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1389" w14:textId="53C143DD" w:rsidR="00DB3FE8" w:rsidRPr="00F00490" w:rsidRDefault="00F00490" w:rsidP="00F00490">
      <w:pPr>
        <w:jc w:val="center"/>
        <w:rPr>
          <w:rFonts w:ascii="ＭＳ 明朝" w:eastAsia="ＭＳ 明朝" w:hAnsi="ＭＳ 明朝"/>
          <w:b/>
          <w:bCs/>
          <w:sz w:val="36"/>
          <w:szCs w:val="36"/>
        </w:rPr>
      </w:pPr>
      <w:r w:rsidRPr="00F00490">
        <w:rPr>
          <w:rFonts w:ascii="ＭＳ 明朝" w:eastAsia="ＭＳ 明朝" w:hAnsi="ＭＳ 明朝" w:hint="eastAsia"/>
          <w:b/>
          <w:bCs/>
          <w:sz w:val="36"/>
          <w:szCs w:val="36"/>
        </w:rPr>
        <w:t>音楽科学習指導案</w:t>
      </w:r>
    </w:p>
    <w:p w14:paraId="7267C473" w14:textId="58384675" w:rsidR="00F00490" w:rsidRDefault="00F00490" w:rsidP="003A4221">
      <w:pPr>
        <w:ind w:firstLineChars="1300" w:firstLine="2594"/>
        <w:rPr>
          <w:rFonts w:ascii="ＭＳ 明朝" w:eastAsia="ＭＳ 明朝" w:hAnsi="ＭＳ 明朝"/>
          <w:sz w:val="20"/>
          <w:szCs w:val="20"/>
        </w:rPr>
      </w:pPr>
      <w:r>
        <w:rPr>
          <w:rFonts w:ascii="ＭＳ 明朝" w:eastAsia="ＭＳ 明朝" w:hAnsi="ＭＳ 明朝" w:hint="eastAsia"/>
          <w:sz w:val="20"/>
          <w:szCs w:val="20"/>
        </w:rPr>
        <w:t>令和</w:t>
      </w:r>
      <w:r w:rsidR="00D256F0">
        <w:rPr>
          <w:rFonts w:ascii="ＭＳ 明朝" w:eastAsia="ＭＳ 明朝" w:hAnsi="ＭＳ 明朝" w:hint="eastAsia"/>
          <w:sz w:val="20"/>
          <w:szCs w:val="20"/>
        </w:rPr>
        <w:t>〇</w:t>
      </w:r>
      <w:r>
        <w:rPr>
          <w:rFonts w:ascii="ＭＳ 明朝" w:eastAsia="ＭＳ 明朝" w:hAnsi="ＭＳ 明朝" w:hint="eastAsia"/>
          <w:sz w:val="20"/>
          <w:szCs w:val="20"/>
        </w:rPr>
        <w:t>年</w:t>
      </w:r>
      <w:r w:rsidR="00D256F0">
        <w:rPr>
          <w:rFonts w:ascii="ＭＳ 明朝" w:eastAsia="ＭＳ 明朝" w:hAnsi="ＭＳ 明朝" w:hint="eastAsia"/>
          <w:sz w:val="20"/>
          <w:szCs w:val="20"/>
        </w:rPr>
        <w:t>〇</w:t>
      </w:r>
      <w:r>
        <w:rPr>
          <w:rFonts w:ascii="ＭＳ 明朝" w:eastAsia="ＭＳ 明朝" w:hAnsi="ＭＳ 明朝" w:hint="eastAsia"/>
          <w:sz w:val="20"/>
          <w:szCs w:val="20"/>
        </w:rPr>
        <w:t>月〇日（〇曜日）第〇校時</w:t>
      </w:r>
      <w:r w:rsidR="00D256F0">
        <w:rPr>
          <w:rFonts w:ascii="ＭＳ 明朝" w:eastAsia="ＭＳ 明朝" w:hAnsi="ＭＳ 明朝" w:hint="eastAsia"/>
          <w:sz w:val="20"/>
          <w:szCs w:val="20"/>
        </w:rPr>
        <w:t>〇</w:t>
      </w:r>
      <w:r>
        <w:rPr>
          <w:rFonts w:ascii="ＭＳ 明朝" w:eastAsia="ＭＳ 明朝" w:hAnsi="ＭＳ 明朝" w:hint="eastAsia"/>
          <w:sz w:val="20"/>
          <w:szCs w:val="20"/>
        </w:rPr>
        <w:t>年〇組音楽室</w:t>
      </w:r>
      <w:r w:rsidR="003A4221">
        <w:rPr>
          <w:rFonts w:ascii="ＭＳ 明朝" w:eastAsia="ＭＳ 明朝" w:hAnsi="ＭＳ 明朝" w:hint="eastAsia"/>
          <w:sz w:val="20"/>
          <w:szCs w:val="20"/>
        </w:rPr>
        <w:t xml:space="preserve">　</w:t>
      </w:r>
      <w:r>
        <w:rPr>
          <w:rFonts w:ascii="ＭＳ 明朝" w:eastAsia="ＭＳ 明朝" w:hAnsi="ＭＳ 明朝" w:hint="eastAsia"/>
          <w:sz w:val="20"/>
          <w:szCs w:val="20"/>
        </w:rPr>
        <w:t>指導者</w:t>
      </w:r>
      <w:r w:rsidR="003A4221">
        <w:rPr>
          <w:rFonts w:ascii="ＭＳ 明朝" w:eastAsia="ＭＳ 明朝" w:hAnsi="ＭＳ 明朝" w:hint="eastAsia"/>
          <w:sz w:val="20"/>
          <w:szCs w:val="20"/>
        </w:rPr>
        <w:t xml:space="preserve">　</w:t>
      </w:r>
      <w:r w:rsidR="00D256F0">
        <w:rPr>
          <w:rFonts w:ascii="ＭＳ 明朝" w:eastAsia="ＭＳ 明朝" w:hAnsi="ＭＳ 明朝" w:hint="eastAsia"/>
          <w:sz w:val="20"/>
          <w:szCs w:val="20"/>
        </w:rPr>
        <w:t>〇〇</w:t>
      </w:r>
      <w:r w:rsidR="003A4221">
        <w:rPr>
          <w:rFonts w:ascii="ＭＳ 明朝" w:eastAsia="ＭＳ 明朝" w:hAnsi="ＭＳ 明朝" w:hint="eastAsia"/>
          <w:sz w:val="20"/>
          <w:szCs w:val="20"/>
        </w:rPr>
        <w:t xml:space="preserve">　</w:t>
      </w:r>
      <w:r w:rsidR="00D256F0">
        <w:rPr>
          <w:rFonts w:ascii="ＭＳ 明朝" w:eastAsia="ＭＳ 明朝" w:hAnsi="ＭＳ 明朝" w:hint="eastAsia"/>
          <w:sz w:val="20"/>
          <w:szCs w:val="20"/>
        </w:rPr>
        <w:t>〇〇</w:t>
      </w:r>
      <w:r w:rsidR="003A4221">
        <w:rPr>
          <w:rFonts w:ascii="ＭＳ 明朝" w:eastAsia="ＭＳ 明朝" w:hAnsi="ＭＳ 明朝" w:hint="eastAsia"/>
          <w:sz w:val="20"/>
          <w:szCs w:val="20"/>
        </w:rPr>
        <w:t xml:space="preserve">　</w:t>
      </w:r>
    </w:p>
    <w:p w14:paraId="1C0E8E17" w14:textId="4ED2FAD9" w:rsidR="00F00490" w:rsidRDefault="00F00490">
      <w:pPr>
        <w:rPr>
          <w:rFonts w:ascii="ＭＳ 明朝" w:eastAsia="ＭＳ 明朝" w:hAnsi="ＭＳ 明朝"/>
          <w:sz w:val="20"/>
          <w:szCs w:val="20"/>
        </w:rPr>
      </w:pPr>
    </w:p>
    <w:p w14:paraId="0EEE2FDA" w14:textId="1B6283B2" w:rsidR="003A4221" w:rsidRDefault="003A4221" w:rsidP="00247670">
      <w:pPr>
        <w:adjustRightInd w:val="0"/>
        <w:snapToGrid w:val="0"/>
        <w:rPr>
          <w:rFonts w:ascii="ＭＳ 明朝" w:eastAsia="ＭＳ 明朝" w:hAnsi="ＭＳ 明朝"/>
          <w:sz w:val="20"/>
          <w:szCs w:val="20"/>
        </w:rPr>
      </w:pPr>
      <w:r w:rsidRPr="002E195B">
        <w:rPr>
          <w:rFonts w:ascii="ＭＳ ゴシック" w:eastAsia="ＭＳ ゴシック" w:hAnsi="ＭＳ ゴシック" w:hint="eastAsia"/>
          <w:sz w:val="20"/>
          <w:szCs w:val="20"/>
        </w:rPr>
        <w:t>１　題材名</w:t>
      </w:r>
      <w:r w:rsidR="00340D1B">
        <w:rPr>
          <w:rFonts w:ascii="ＭＳ 明朝" w:eastAsia="ＭＳ 明朝" w:hAnsi="ＭＳ 明朝" w:hint="eastAsia"/>
          <w:sz w:val="20"/>
          <w:szCs w:val="20"/>
        </w:rPr>
        <w:t xml:space="preserve">　日本とアジアの語り物音楽を聴こう</w:t>
      </w:r>
    </w:p>
    <w:p w14:paraId="42E0C187" w14:textId="325A60EB" w:rsidR="007B0861" w:rsidRDefault="00340D1B"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hint="eastAsia"/>
          <w:sz w:val="20"/>
          <w:szCs w:val="20"/>
        </w:rPr>
        <w:t>教材名</w:t>
      </w:r>
      <w:r>
        <w:rPr>
          <w:rFonts w:ascii="ＭＳ 明朝" w:eastAsia="ＭＳ 明朝" w:hAnsi="ＭＳ 明朝" w:hint="eastAsia"/>
          <w:sz w:val="20"/>
          <w:szCs w:val="20"/>
        </w:rPr>
        <w:t xml:space="preserve">　</w:t>
      </w:r>
      <w:r w:rsidR="007B0861">
        <w:rPr>
          <w:rFonts w:ascii="ＭＳ 明朝" w:eastAsia="ＭＳ 明朝" w:hAnsi="ＭＳ 明朝" w:hint="eastAsia"/>
          <w:sz w:val="20"/>
          <w:szCs w:val="20"/>
        </w:rPr>
        <w:t>義太夫節</w:t>
      </w:r>
      <w:r w:rsidR="003D22F8">
        <w:rPr>
          <w:rFonts w:ascii="ＭＳ 明朝" w:eastAsia="ＭＳ 明朝" w:hAnsi="ＭＳ 明朝" w:hint="eastAsia"/>
          <w:sz w:val="20"/>
          <w:szCs w:val="20"/>
        </w:rPr>
        <w:t>：</w:t>
      </w:r>
      <w:r>
        <w:rPr>
          <w:rFonts w:ascii="ＭＳ 明朝" w:eastAsia="ＭＳ 明朝" w:hAnsi="ＭＳ 明朝" w:hint="eastAsia"/>
          <w:sz w:val="20"/>
          <w:szCs w:val="20"/>
        </w:rPr>
        <w:t>「</w:t>
      </w:r>
      <w:r w:rsidR="006C3367">
        <w:rPr>
          <w:rFonts w:ascii="ＭＳ 明朝" w:eastAsia="ＭＳ 明朝" w:hAnsi="ＭＳ 明朝"/>
          <w:sz w:val="20"/>
          <w:szCs w:val="20"/>
        </w:rPr>
        <w:ruby>
          <w:rubyPr>
            <w:rubyAlign w:val="distributeSpace"/>
            <w:hps w:val="10"/>
            <w:hpsRaise w:val="18"/>
            <w:hpsBaseText w:val="20"/>
            <w:lid w:val="ja-JP"/>
          </w:rubyPr>
          <w:rt>
            <w:r w:rsidR="006C3367" w:rsidRPr="006C3367">
              <w:rPr>
                <w:rFonts w:ascii="ＭＳ 明朝" w:eastAsia="ＭＳ 明朝" w:hAnsi="ＭＳ 明朝"/>
                <w:sz w:val="10"/>
                <w:szCs w:val="20"/>
              </w:rPr>
              <w:t>しんぱんうた</w:t>
            </w:r>
          </w:rt>
          <w:rubyBase>
            <w:r w:rsidR="006C3367">
              <w:rPr>
                <w:rFonts w:ascii="ＭＳ 明朝" w:eastAsia="ＭＳ 明朝" w:hAnsi="ＭＳ 明朝"/>
                <w:sz w:val="20"/>
                <w:szCs w:val="20"/>
              </w:rPr>
              <w:t>新版歌</w:t>
            </w:r>
          </w:rubyBase>
        </w:ruby>
      </w:r>
      <w:r w:rsidR="006C3367">
        <w:rPr>
          <w:rFonts w:ascii="ＭＳ 明朝" w:eastAsia="ＭＳ 明朝" w:hAnsi="ＭＳ 明朝"/>
          <w:sz w:val="20"/>
          <w:szCs w:val="20"/>
        </w:rPr>
        <w:ruby>
          <w:rubyPr>
            <w:rubyAlign w:val="distributeSpace"/>
            <w:hps w:val="10"/>
            <w:hpsRaise w:val="18"/>
            <w:hpsBaseText w:val="20"/>
            <w:lid w:val="ja-JP"/>
          </w:rubyPr>
          <w:rt>
            <w:r w:rsidR="006C3367" w:rsidRPr="006C3367">
              <w:rPr>
                <w:rFonts w:ascii="ＭＳ 明朝" w:eastAsia="ＭＳ 明朝" w:hAnsi="ＭＳ 明朝"/>
                <w:sz w:val="10"/>
                <w:szCs w:val="20"/>
              </w:rPr>
              <w:t>ざいもん</w:t>
            </w:r>
          </w:rt>
          <w:rubyBase>
            <w:r w:rsidR="006C3367">
              <w:rPr>
                <w:rFonts w:ascii="ＭＳ 明朝" w:eastAsia="ＭＳ 明朝" w:hAnsi="ＭＳ 明朝"/>
                <w:sz w:val="20"/>
                <w:szCs w:val="20"/>
              </w:rPr>
              <w:t>祭文</w:t>
            </w:r>
          </w:rubyBase>
        </w:ruby>
      </w:r>
      <w:r w:rsidR="007B0861">
        <w:rPr>
          <w:rFonts w:ascii="ＭＳ 明朝" w:eastAsia="ＭＳ 明朝" w:hAnsi="ＭＳ 明朝" w:hint="eastAsia"/>
          <w:sz w:val="20"/>
          <w:szCs w:val="20"/>
        </w:rPr>
        <w:t>」から“野崎村の段”</w:t>
      </w:r>
    </w:p>
    <w:p w14:paraId="2C922CE3" w14:textId="7B28CBB8" w:rsidR="007B0861" w:rsidRDefault="007B0861" w:rsidP="00247670">
      <w:pPr>
        <w:adjustRightInd w:val="0"/>
        <w:snapToGrid w:val="0"/>
        <w:rPr>
          <w:rFonts w:ascii="ＭＳ 明朝" w:eastAsia="ＭＳ 明朝" w:hAnsi="ＭＳ 明朝"/>
          <w:sz w:val="20"/>
          <w:szCs w:val="20"/>
        </w:rPr>
      </w:pPr>
      <w:r>
        <w:rPr>
          <w:rFonts w:ascii="ＭＳ 明朝" w:eastAsia="ＭＳ 明朝" w:hAnsi="ＭＳ 明朝" w:hint="eastAsia"/>
          <w:sz w:val="20"/>
          <w:szCs w:val="20"/>
        </w:rPr>
        <w:t xml:space="preserve">　　　　　　パンソリ</w:t>
      </w:r>
      <w:r w:rsidR="003D22F8">
        <w:rPr>
          <w:rFonts w:ascii="ＭＳ 明朝" w:eastAsia="ＭＳ 明朝" w:hAnsi="ＭＳ 明朝" w:hint="eastAsia"/>
          <w:sz w:val="20"/>
          <w:szCs w:val="20"/>
        </w:rPr>
        <w:t>：</w:t>
      </w:r>
      <w:r>
        <w:rPr>
          <w:rFonts w:ascii="ＭＳ 明朝" w:eastAsia="ＭＳ 明朝" w:hAnsi="ＭＳ 明朝" w:hint="eastAsia"/>
          <w:sz w:val="20"/>
          <w:szCs w:val="20"/>
        </w:rPr>
        <w:t>「</w:t>
      </w:r>
      <w:r w:rsidR="006C3367">
        <w:rPr>
          <w:rFonts w:ascii="ＭＳ 明朝" w:eastAsia="ＭＳ 明朝" w:hAnsi="ＭＳ 明朝"/>
          <w:sz w:val="20"/>
          <w:szCs w:val="20"/>
        </w:rPr>
        <w:ruby>
          <w:rubyPr>
            <w:rubyAlign w:val="distributeSpace"/>
            <w:hps w:val="10"/>
            <w:hpsRaise w:val="18"/>
            <w:hpsBaseText w:val="20"/>
            <w:lid w:val="ja-JP"/>
          </w:rubyPr>
          <w:rt>
            <w:r w:rsidR="006C3367" w:rsidRPr="006C3367">
              <w:rPr>
                <w:rFonts w:ascii="ＭＳ 明朝" w:eastAsia="ＭＳ 明朝" w:hAnsi="ＭＳ 明朝"/>
                <w:sz w:val="10"/>
                <w:szCs w:val="20"/>
              </w:rPr>
              <w:t>フン</w:t>
            </w:r>
          </w:rt>
          <w:rubyBase>
            <w:r w:rsidR="006C3367">
              <w:rPr>
                <w:rFonts w:ascii="ＭＳ 明朝" w:eastAsia="ＭＳ 明朝" w:hAnsi="ＭＳ 明朝"/>
                <w:sz w:val="20"/>
                <w:szCs w:val="20"/>
              </w:rPr>
              <w:t>興</w:t>
            </w:r>
          </w:rubyBase>
        </w:ruby>
      </w:r>
      <w:r w:rsidR="006C3367">
        <w:rPr>
          <w:rFonts w:ascii="ＭＳ 明朝" w:eastAsia="ＭＳ 明朝" w:hAnsi="ＭＳ 明朝"/>
          <w:sz w:val="20"/>
          <w:szCs w:val="20"/>
        </w:rPr>
        <w:ruby>
          <w:rubyPr>
            <w:rubyAlign w:val="distributeSpace"/>
            <w:hps w:val="10"/>
            <w:hpsRaise w:val="18"/>
            <w:hpsBaseText w:val="20"/>
            <w:lid w:val="ja-JP"/>
          </w:rubyPr>
          <w:rt>
            <w:r w:rsidR="006C3367" w:rsidRPr="006C3367">
              <w:rPr>
                <w:rFonts w:ascii="ＭＳ 明朝" w:eastAsia="ＭＳ 明朝" w:hAnsi="ＭＳ 明朝"/>
                <w:sz w:val="10"/>
                <w:szCs w:val="20"/>
              </w:rPr>
              <w:t>ボガ</w:t>
            </w:r>
          </w:rt>
          <w:rubyBase>
            <w:r w:rsidR="006C3367">
              <w:rPr>
                <w:rFonts w:ascii="ＭＳ 明朝" w:eastAsia="ＭＳ 明朝" w:hAnsi="ＭＳ 明朝"/>
                <w:sz w:val="20"/>
                <w:szCs w:val="20"/>
              </w:rPr>
              <w:t>甫歌</w:t>
            </w:r>
          </w:rubyBase>
        </w:ruby>
      </w:r>
      <w:r>
        <w:rPr>
          <w:rFonts w:ascii="ＭＳ 明朝" w:eastAsia="ＭＳ 明朝" w:hAnsi="ＭＳ 明朝" w:hint="eastAsia"/>
          <w:sz w:val="20"/>
          <w:szCs w:val="20"/>
        </w:rPr>
        <w:t>」</w:t>
      </w:r>
    </w:p>
    <w:p w14:paraId="2F1A9111" w14:textId="731C7877" w:rsidR="003A4221" w:rsidRDefault="003A4221">
      <w:pPr>
        <w:rPr>
          <w:rFonts w:ascii="ＭＳ 明朝" w:eastAsia="ＭＳ 明朝" w:hAnsi="ＭＳ 明朝"/>
          <w:sz w:val="20"/>
          <w:szCs w:val="20"/>
        </w:rPr>
      </w:pPr>
    </w:p>
    <w:p w14:paraId="41C05B85" w14:textId="77777777" w:rsidR="00340D1B" w:rsidRPr="002E195B" w:rsidRDefault="003A4221">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２　考察</w:t>
      </w:r>
    </w:p>
    <w:p w14:paraId="2DF979DF" w14:textId="5EC07066" w:rsidR="003A4221" w:rsidRPr="002E195B" w:rsidRDefault="00340D1B" w:rsidP="00340D1B">
      <w:pPr>
        <w:ind w:firstLineChars="50" w:firstLine="100"/>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w:t>
      </w:r>
      <w:r w:rsidR="003A4221" w:rsidRPr="002E195B">
        <w:rPr>
          <w:rFonts w:ascii="ＭＳ ゴシック" w:eastAsia="ＭＳ ゴシック" w:hAnsi="ＭＳ ゴシック" w:hint="eastAsia"/>
          <w:sz w:val="20"/>
          <w:szCs w:val="20"/>
        </w:rPr>
        <w:t>題材観</w:t>
      </w:r>
    </w:p>
    <w:p w14:paraId="0F557A56" w14:textId="76621AFD" w:rsidR="00F00490" w:rsidRDefault="00A97211">
      <w:pPr>
        <w:rPr>
          <w:rFonts w:ascii="ＭＳ 明朝" w:eastAsia="ＭＳ 明朝" w:hAnsi="ＭＳ 明朝"/>
          <w:sz w:val="20"/>
          <w:szCs w:val="20"/>
        </w:rPr>
      </w:pPr>
      <w:r>
        <w:rPr>
          <w:rFonts w:ascii="ＭＳ 明朝" w:eastAsia="ＭＳ 明朝" w:hAnsi="ＭＳ 明朝" w:hint="eastAsia"/>
          <w:sz w:val="20"/>
          <w:szCs w:val="20"/>
        </w:rPr>
        <w:t xml:space="preserve">　　本題材は、以下に</w:t>
      </w:r>
      <w:r w:rsidR="00652E36">
        <w:rPr>
          <w:rFonts w:ascii="ＭＳ 明朝" w:eastAsia="ＭＳ 明朝" w:hAnsi="ＭＳ 明朝" w:hint="eastAsia"/>
          <w:sz w:val="20"/>
          <w:szCs w:val="20"/>
        </w:rPr>
        <w:t>示す学習指導要領の内容を受けて設定されたものである。</w:t>
      </w:r>
    </w:p>
    <w:tbl>
      <w:tblPr>
        <w:tblStyle w:val="a3"/>
        <w:tblW w:w="0" w:type="auto"/>
        <w:jc w:val="center"/>
        <w:tblLook w:val="04A0" w:firstRow="1" w:lastRow="0" w:firstColumn="1" w:lastColumn="0" w:noHBand="0" w:noVBand="1"/>
      </w:tblPr>
      <w:tblGrid>
        <w:gridCol w:w="9493"/>
      </w:tblGrid>
      <w:tr w:rsidR="00652E36" w14:paraId="712E2978" w14:textId="77777777" w:rsidTr="000545F9">
        <w:trPr>
          <w:trHeight w:val="1065"/>
          <w:jc w:val="center"/>
        </w:trPr>
        <w:tc>
          <w:tcPr>
            <w:tcW w:w="9493" w:type="dxa"/>
          </w:tcPr>
          <w:p w14:paraId="0B47FC79" w14:textId="15DE45D8" w:rsidR="00652E36" w:rsidRDefault="002232A3">
            <w:pPr>
              <w:rPr>
                <w:rFonts w:ascii="ＭＳ 明朝" w:eastAsia="ＭＳ 明朝" w:hAnsi="ＭＳ 明朝"/>
                <w:sz w:val="20"/>
                <w:szCs w:val="20"/>
              </w:rPr>
            </w:pPr>
            <w:r>
              <w:rPr>
                <w:rFonts w:ascii="ＭＳ 明朝" w:eastAsia="ＭＳ 明朝" w:hAnsi="ＭＳ 明朝" w:hint="eastAsia"/>
                <w:sz w:val="20"/>
                <w:szCs w:val="20"/>
              </w:rPr>
              <w:t xml:space="preserve">第1学年　</w:t>
            </w:r>
            <w:r w:rsidR="00652E36">
              <w:rPr>
                <w:rFonts w:ascii="ＭＳ 明朝" w:eastAsia="ＭＳ 明朝" w:hAnsi="ＭＳ 明朝" w:hint="eastAsia"/>
                <w:sz w:val="20"/>
                <w:szCs w:val="20"/>
              </w:rPr>
              <w:t>Ｂ　鑑賞</w:t>
            </w:r>
            <w:r>
              <w:rPr>
                <w:rFonts w:ascii="ＭＳ 明朝" w:eastAsia="ＭＳ 明朝" w:hAnsi="ＭＳ 明朝" w:hint="eastAsia"/>
                <w:sz w:val="20"/>
                <w:szCs w:val="20"/>
              </w:rPr>
              <w:t>（1）</w:t>
            </w:r>
            <w:r w:rsidR="00652E36">
              <w:rPr>
                <w:rFonts w:ascii="ＭＳ 明朝" w:eastAsia="ＭＳ 明朝" w:hAnsi="ＭＳ 明朝" w:hint="eastAsia"/>
                <w:sz w:val="20"/>
                <w:szCs w:val="20"/>
              </w:rPr>
              <w:t>鑑賞</w:t>
            </w:r>
          </w:p>
          <w:p w14:paraId="5F33E536" w14:textId="77777777" w:rsidR="00652E36" w:rsidRDefault="00652E36" w:rsidP="002232A3">
            <w:pPr>
              <w:ind w:left="399" w:hangingChars="200" w:hanging="399"/>
              <w:rPr>
                <w:rFonts w:ascii="ＭＳ 明朝" w:eastAsia="ＭＳ 明朝" w:hAnsi="ＭＳ 明朝"/>
                <w:sz w:val="20"/>
                <w:szCs w:val="20"/>
              </w:rPr>
            </w:pPr>
            <w:r>
              <w:rPr>
                <w:rFonts w:ascii="ＭＳ 明朝" w:eastAsia="ＭＳ 明朝" w:hAnsi="ＭＳ 明朝" w:hint="eastAsia"/>
                <w:sz w:val="20"/>
                <w:szCs w:val="20"/>
              </w:rPr>
              <w:t xml:space="preserve">　ア　鑑賞に関わる知識を得たり生かしたりしながら、次の</w:t>
            </w:r>
            <w:r w:rsidR="002232A3">
              <w:rPr>
                <w:rFonts w:ascii="ＭＳ 明朝" w:eastAsia="ＭＳ 明朝" w:hAnsi="ＭＳ 明朝" w:hint="eastAsia"/>
                <w:sz w:val="20"/>
                <w:szCs w:val="20"/>
              </w:rPr>
              <w:t>(ア</w:t>
            </w:r>
            <w:r w:rsidR="002232A3">
              <w:rPr>
                <w:rFonts w:ascii="ＭＳ 明朝" w:eastAsia="ＭＳ 明朝" w:hAnsi="ＭＳ 明朝"/>
                <w:sz w:val="20"/>
                <w:szCs w:val="20"/>
              </w:rPr>
              <w:t>)</w:t>
            </w:r>
            <w:r w:rsidR="002232A3">
              <w:rPr>
                <w:rFonts w:ascii="ＭＳ 明朝" w:eastAsia="ＭＳ 明朝" w:hAnsi="ＭＳ 明朝" w:hint="eastAsia"/>
                <w:sz w:val="20"/>
                <w:szCs w:val="20"/>
              </w:rPr>
              <w:t>から</w:t>
            </w:r>
            <w:r w:rsidR="002232A3">
              <w:rPr>
                <w:rFonts w:ascii="ＭＳ 明朝" w:eastAsia="ＭＳ 明朝" w:hAnsi="ＭＳ 明朝"/>
                <w:sz w:val="20"/>
                <w:szCs w:val="20"/>
              </w:rPr>
              <w:t>(</w:t>
            </w:r>
            <w:r w:rsidR="002232A3">
              <w:rPr>
                <w:rFonts w:ascii="ＭＳ 明朝" w:eastAsia="ＭＳ 明朝" w:hAnsi="ＭＳ 明朝" w:hint="eastAsia"/>
                <w:sz w:val="20"/>
                <w:szCs w:val="20"/>
              </w:rPr>
              <w:t>ウ</w:t>
            </w:r>
            <w:r w:rsidR="002232A3">
              <w:rPr>
                <w:rFonts w:ascii="ＭＳ 明朝" w:eastAsia="ＭＳ 明朝" w:hAnsi="ＭＳ 明朝"/>
                <w:sz w:val="20"/>
                <w:szCs w:val="20"/>
              </w:rPr>
              <w:t>)</w:t>
            </w:r>
            <w:r w:rsidR="002232A3">
              <w:rPr>
                <w:rFonts w:ascii="ＭＳ 明朝" w:eastAsia="ＭＳ 明朝" w:hAnsi="ＭＳ 明朝" w:hint="eastAsia"/>
                <w:sz w:val="20"/>
                <w:szCs w:val="20"/>
              </w:rPr>
              <w:t>までについて自分なりに考え、音楽のよさや美しさを味わって聴くこと。</w:t>
            </w:r>
          </w:p>
          <w:p w14:paraId="09756071" w14:textId="77777777" w:rsidR="002232A3" w:rsidRDefault="002232A3" w:rsidP="002232A3">
            <w:pPr>
              <w:ind w:firstLineChars="150" w:firstLine="299"/>
              <w:rPr>
                <w:rFonts w:ascii="ＭＳ 明朝" w:eastAsia="ＭＳ 明朝" w:hAnsi="ＭＳ 明朝"/>
                <w:sz w:val="20"/>
                <w:szCs w:val="20"/>
              </w:rPr>
            </w:pPr>
            <w:r>
              <w:rPr>
                <w:rFonts w:ascii="ＭＳ 明朝" w:eastAsia="ＭＳ 明朝" w:hAnsi="ＭＳ 明朝" w:hint="eastAsia"/>
                <w:sz w:val="20"/>
                <w:szCs w:val="20"/>
              </w:rPr>
              <w:t>(ウ)　音楽表現の共通性や固有性</w:t>
            </w:r>
          </w:p>
          <w:p w14:paraId="627BA2B8" w14:textId="77777777" w:rsidR="002232A3" w:rsidRDefault="002232A3" w:rsidP="002232A3">
            <w:pPr>
              <w:rPr>
                <w:rFonts w:ascii="ＭＳ 明朝" w:eastAsia="ＭＳ 明朝" w:hAnsi="ＭＳ 明朝"/>
                <w:sz w:val="20"/>
                <w:szCs w:val="20"/>
              </w:rPr>
            </w:pPr>
            <w:r>
              <w:rPr>
                <w:rFonts w:ascii="ＭＳ 明朝" w:eastAsia="ＭＳ 明朝" w:hAnsi="ＭＳ 明朝" w:hint="eastAsia"/>
                <w:sz w:val="20"/>
                <w:szCs w:val="20"/>
              </w:rPr>
              <w:t xml:space="preserve">　イ　次の(ア</w:t>
            </w:r>
            <w:r>
              <w:rPr>
                <w:rFonts w:ascii="ＭＳ 明朝" w:eastAsia="ＭＳ 明朝" w:hAnsi="ＭＳ 明朝"/>
                <w:sz w:val="20"/>
                <w:szCs w:val="20"/>
              </w:rPr>
              <w:t>)</w:t>
            </w:r>
            <w:r>
              <w:rPr>
                <w:rFonts w:ascii="ＭＳ 明朝" w:eastAsia="ＭＳ 明朝" w:hAnsi="ＭＳ 明朝" w:hint="eastAsia"/>
                <w:sz w:val="20"/>
                <w:szCs w:val="20"/>
              </w:rPr>
              <w:t>から</w:t>
            </w:r>
            <w:r>
              <w:rPr>
                <w:rFonts w:ascii="ＭＳ 明朝" w:eastAsia="ＭＳ 明朝" w:hAnsi="ＭＳ 明朝"/>
                <w:sz w:val="20"/>
                <w:szCs w:val="20"/>
              </w:rPr>
              <w:t>(</w:t>
            </w:r>
            <w:r>
              <w:rPr>
                <w:rFonts w:ascii="ＭＳ 明朝" w:eastAsia="ＭＳ 明朝" w:hAnsi="ＭＳ 明朝" w:hint="eastAsia"/>
                <w:sz w:val="20"/>
                <w:szCs w:val="20"/>
              </w:rPr>
              <w:t>ウ</w:t>
            </w:r>
            <w:r>
              <w:rPr>
                <w:rFonts w:ascii="ＭＳ 明朝" w:eastAsia="ＭＳ 明朝" w:hAnsi="ＭＳ 明朝"/>
                <w:sz w:val="20"/>
                <w:szCs w:val="20"/>
              </w:rPr>
              <w:t>)</w:t>
            </w:r>
            <w:r>
              <w:rPr>
                <w:rFonts w:ascii="ＭＳ 明朝" w:eastAsia="ＭＳ 明朝" w:hAnsi="ＭＳ 明朝" w:hint="eastAsia"/>
                <w:sz w:val="20"/>
                <w:szCs w:val="20"/>
              </w:rPr>
              <w:t>までについて理解すること。</w:t>
            </w:r>
          </w:p>
          <w:p w14:paraId="50A8FDF1" w14:textId="77777777" w:rsidR="00C53446" w:rsidRDefault="002232A3" w:rsidP="00C53446">
            <w:pPr>
              <w:ind w:left="698" w:hangingChars="350" w:hanging="698"/>
              <w:rPr>
                <w:rFonts w:ascii="ＭＳ 明朝" w:eastAsia="ＭＳ 明朝" w:hAnsi="ＭＳ 明朝"/>
                <w:sz w:val="20"/>
                <w:szCs w:val="20"/>
              </w:rPr>
            </w:pPr>
            <w:r>
              <w:rPr>
                <w:rFonts w:ascii="ＭＳ 明朝" w:eastAsia="ＭＳ 明朝" w:hAnsi="ＭＳ 明朝" w:hint="eastAsia"/>
                <w:sz w:val="20"/>
                <w:szCs w:val="20"/>
              </w:rPr>
              <w:t xml:space="preserve"> </w:t>
            </w:r>
            <w:r>
              <w:rPr>
                <w:rFonts w:ascii="ＭＳ 明朝" w:eastAsia="ＭＳ 明朝" w:hAnsi="ＭＳ 明朝"/>
                <w:sz w:val="20"/>
                <w:szCs w:val="20"/>
              </w:rPr>
              <w:t xml:space="preserve">  (</w:t>
            </w:r>
            <w:r>
              <w:rPr>
                <w:rFonts w:ascii="ＭＳ 明朝" w:eastAsia="ＭＳ 明朝" w:hAnsi="ＭＳ 明朝" w:hint="eastAsia"/>
                <w:sz w:val="20"/>
                <w:szCs w:val="20"/>
              </w:rPr>
              <w:t>ウ</w:t>
            </w:r>
            <w:r>
              <w:rPr>
                <w:rFonts w:ascii="ＭＳ 明朝" w:eastAsia="ＭＳ 明朝" w:hAnsi="ＭＳ 明朝"/>
                <w:sz w:val="20"/>
                <w:szCs w:val="20"/>
              </w:rPr>
              <w:t>)</w:t>
            </w:r>
            <w:r>
              <w:rPr>
                <w:rFonts w:ascii="ＭＳ 明朝" w:eastAsia="ＭＳ 明朝" w:hAnsi="ＭＳ 明朝" w:hint="eastAsia"/>
                <w:sz w:val="20"/>
                <w:szCs w:val="20"/>
              </w:rPr>
              <w:t xml:space="preserve">　我が国や郷土の伝統音楽及びアジア地域の諸民族の音楽の特徴と、その特徴から生まれる音楽の多様性</w:t>
            </w:r>
          </w:p>
          <w:p w14:paraId="7190C651" w14:textId="77777777" w:rsidR="00C53446" w:rsidRDefault="00C53446" w:rsidP="00C53446">
            <w:pPr>
              <w:ind w:leftChars="100" w:left="709" w:hangingChars="250" w:hanging="499"/>
              <w:rPr>
                <w:rFonts w:ascii="ＭＳ 明朝" w:eastAsia="ＭＳ 明朝" w:hAnsi="ＭＳ 明朝"/>
                <w:sz w:val="20"/>
                <w:szCs w:val="20"/>
              </w:rPr>
            </w:pPr>
            <w:r>
              <w:rPr>
                <w:rFonts w:ascii="ＭＳ 明朝" w:eastAsia="ＭＳ 明朝" w:hAnsi="ＭＳ 明朝" w:hint="eastAsia"/>
                <w:sz w:val="20"/>
                <w:szCs w:val="20"/>
              </w:rPr>
              <w:t>〔共通事項〕（１）</w:t>
            </w:r>
          </w:p>
          <w:p w14:paraId="29565CAD" w14:textId="2F837B06" w:rsidR="00C53446" w:rsidRDefault="00C53446" w:rsidP="001E0435">
            <w:pPr>
              <w:ind w:leftChars="200" w:left="419"/>
              <w:rPr>
                <w:rFonts w:ascii="ＭＳ 明朝" w:eastAsia="ＭＳ 明朝" w:hAnsi="ＭＳ 明朝"/>
                <w:sz w:val="20"/>
                <w:szCs w:val="20"/>
              </w:rPr>
            </w:pPr>
            <w:r>
              <w:rPr>
                <w:rFonts w:ascii="ＭＳ 明朝" w:eastAsia="ＭＳ 明朝" w:hAnsi="ＭＳ 明朝" w:hint="eastAsia"/>
                <w:sz w:val="20"/>
                <w:szCs w:val="20"/>
              </w:rPr>
              <w:t>（本題材の学習において、生徒の思考・判断の</w:t>
            </w:r>
            <w:r w:rsidR="00EF45E0">
              <w:rPr>
                <w:rFonts w:ascii="ＭＳ 明朝" w:eastAsia="ＭＳ 明朝" w:hAnsi="ＭＳ 明朝" w:hint="eastAsia"/>
                <w:sz w:val="20"/>
                <w:szCs w:val="20"/>
              </w:rPr>
              <w:t>よりどころとなる主な音楽を形づくっている要素：「</w:t>
            </w:r>
            <w:r w:rsidR="001E0435">
              <w:rPr>
                <w:rFonts w:ascii="ＭＳ 明朝" w:eastAsia="ＭＳ 明朝" w:hAnsi="ＭＳ 明朝" w:hint="eastAsia"/>
                <w:sz w:val="20"/>
                <w:szCs w:val="20"/>
              </w:rPr>
              <w:t>音色</w:t>
            </w:r>
            <w:r w:rsidR="00EF45E0">
              <w:rPr>
                <w:rFonts w:ascii="ＭＳ 明朝" w:eastAsia="ＭＳ 明朝" w:hAnsi="ＭＳ 明朝" w:hint="eastAsia"/>
                <w:sz w:val="20"/>
                <w:szCs w:val="20"/>
              </w:rPr>
              <w:t>」、「</w:t>
            </w:r>
            <w:r w:rsidR="001E0435">
              <w:rPr>
                <w:rFonts w:ascii="ＭＳ 明朝" w:eastAsia="ＭＳ 明朝" w:hAnsi="ＭＳ 明朝" w:hint="eastAsia"/>
                <w:sz w:val="20"/>
                <w:szCs w:val="20"/>
              </w:rPr>
              <w:t>リズム</w:t>
            </w:r>
            <w:r w:rsidR="00EF45E0">
              <w:rPr>
                <w:rFonts w:ascii="ＭＳ 明朝" w:eastAsia="ＭＳ 明朝" w:hAnsi="ＭＳ 明朝" w:hint="eastAsia"/>
                <w:sz w:val="20"/>
                <w:szCs w:val="20"/>
              </w:rPr>
              <w:t>」）</w:t>
            </w:r>
          </w:p>
        </w:tc>
      </w:tr>
    </w:tbl>
    <w:p w14:paraId="299AD647" w14:textId="3E921BDD" w:rsidR="00652E36" w:rsidRDefault="000545F9" w:rsidP="00A02CA9">
      <w:pPr>
        <w:ind w:leftChars="100" w:left="210" w:firstLineChars="100" w:firstLine="200"/>
        <w:rPr>
          <w:rFonts w:ascii="ＭＳ 明朝" w:eastAsia="ＭＳ 明朝" w:hAnsi="ＭＳ 明朝"/>
          <w:sz w:val="20"/>
          <w:szCs w:val="20"/>
        </w:rPr>
      </w:pPr>
      <w:r w:rsidRPr="000545F9">
        <w:rPr>
          <w:rFonts w:ascii="ＭＳ 明朝" w:eastAsia="ＭＳ 明朝" w:hAnsi="ＭＳ 明朝" w:hint="eastAsia"/>
          <w:sz w:val="20"/>
          <w:szCs w:val="20"/>
        </w:rPr>
        <w:t>我が国や郷土の伝統音楽は、その多くが、古くから諸外国からの音楽文化の影響も受けながら独自の発展を遂げ、現在でも様々な音楽として存在している。諸外国の様々な音楽を知ることは、我が国や郷土の伝統音楽を理解するためにも必要</w:t>
      </w:r>
      <w:r>
        <w:rPr>
          <w:rFonts w:ascii="ＭＳ 明朝" w:eastAsia="ＭＳ 明朝" w:hAnsi="ＭＳ 明朝" w:hint="eastAsia"/>
          <w:sz w:val="20"/>
          <w:szCs w:val="20"/>
        </w:rPr>
        <w:t>なこと</w:t>
      </w:r>
      <w:r w:rsidRPr="000545F9">
        <w:rPr>
          <w:rFonts w:ascii="ＭＳ 明朝" w:eastAsia="ＭＳ 明朝" w:hAnsi="ＭＳ 明朝" w:hint="eastAsia"/>
          <w:sz w:val="20"/>
          <w:szCs w:val="20"/>
        </w:rPr>
        <w:t>だと考える。</w:t>
      </w:r>
      <w:r w:rsidR="00FF08BE">
        <w:rPr>
          <w:rFonts w:ascii="ＭＳ 明朝" w:eastAsia="ＭＳ 明朝" w:hAnsi="ＭＳ 明朝" w:hint="eastAsia"/>
          <w:sz w:val="20"/>
          <w:szCs w:val="20"/>
        </w:rPr>
        <w:t>本題材では、語り物音楽を軸に日本と韓国の伝統音楽の鑑賞を</w:t>
      </w:r>
      <w:r w:rsidR="00BF4EF1">
        <w:rPr>
          <w:rFonts w:ascii="ＭＳ 明朝" w:eastAsia="ＭＳ 明朝" w:hAnsi="ＭＳ 明朝" w:hint="eastAsia"/>
          <w:sz w:val="20"/>
          <w:szCs w:val="20"/>
        </w:rPr>
        <w:t>行う</w:t>
      </w:r>
      <w:r w:rsidR="00FF08BE">
        <w:rPr>
          <w:rFonts w:ascii="ＭＳ 明朝" w:eastAsia="ＭＳ 明朝" w:hAnsi="ＭＳ 明朝" w:hint="eastAsia"/>
          <w:sz w:val="20"/>
          <w:szCs w:val="20"/>
        </w:rPr>
        <w:t>。</w:t>
      </w:r>
      <w:r w:rsidR="00A02CA9">
        <w:rPr>
          <w:rFonts w:ascii="ＭＳ 明朝" w:eastAsia="ＭＳ 明朝" w:hAnsi="ＭＳ 明朝" w:hint="eastAsia"/>
          <w:sz w:val="20"/>
          <w:szCs w:val="20"/>
        </w:rPr>
        <w:t>日本と韓国における</w:t>
      </w:r>
      <w:r w:rsidR="00FF08BE" w:rsidRPr="00A02CA9">
        <w:rPr>
          <w:rFonts w:ascii="ＭＳ 明朝" w:eastAsia="ＭＳ 明朝" w:hAnsi="ＭＳ 明朝" w:hint="eastAsia"/>
          <w:sz w:val="20"/>
          <w:szCs w:val="20"/>
        </w:rPr>
        <w:t>音楽表現の共通性や固有性などに着目して、それぞれの音楽に対する生徒の興味・関心を引き出しながら比較鑑賞し、</w:t>
      </w:r>
      <w:r w:rsidR="00A02CA9" w:rsidRPr="00A02CA9">
        <w:rPr>
          <w:rFonts w:ascii="ＭＳ 明朝" w:eastAsia="ＭＳ 明朝" w:hAnsi="ＭＳ 明朝" w:hint="eastAsia"/>
          <w:sz w:val="20"/>
          <w:szCs w:val="20"/>
        </w:rPr>
        <w:t>音楽を形づくっている要素と</w:t>
      </w:r>
      <w:r w:rsidR="00FF08BE" w:rsidRPr="00A02CA9">
        <w:rPr>
          <w:rFonts w:ascii="ＭＳ 明朝" w:eastAsia="ＭＳ 明朝" w:hAnsi="ＭＳ 明朝" w:hint="eastAsia"/>
          <w:sz w:val="20"/>
          <w:szCs w:val="20"/>
        </w:rPr>
        <w:t>関連付けながら</w:t>
      </w:r>
      <w:r w:rsidR="00A02CA9" w:rsidRPr="00A02CA9">
        <w:rPr>
          <w:rFonts w:ascii="ＭＳ 明朝" w:eastAsia="ＭＳ 明朝" w:hAnsi="ＭＳ 明朝" w:hint="eastAsia"/>
          <w:sz w:val="20"/>
          <w:szCs w:val="20"/>
        </w:rPr>
        <w:t>学習を進め、</w:t>
      </w:r>
      <w:r w:rsidR="00FF08BE" w:rsidRPr="00A02CA9">
        <w:rPr>
          <w:rFonts w:ascii="ＭＳ 明朝" w:eastAsia="ＭＳ 明朝" w:hAnsi="ＭＳ 明朝" w:hint="eastAsia"/>
          <w:sz w:val="20"/>
          <w:szCs w:val="20"/>
        </w:rPr>
        <w:t>音楽のよさや美しさを味わって聴くことができる生徒を育成したいと考え、本</w:t>
      </w:r>
      <w:r w:rsidR="002A717E">
        <w:rPr>
          <w:rFonts w:ascii="ＭＳ 明朝" w:eastAsia="ＭＳ 明朝" w:hAnsi="ＭＳ 明朝" w:hint="eastAsia"/>
          <w:sz w:val="20"/>
          <w:szCs w:val="20"/>
        </w:rPr>
        <w:t>題材</w:t>
      </w:r>
      <w:r w:rsidR="00FF08BE" w:rsidRPr="00A02CA9">
        <w:rPr>
          <w:rFonts w:ascii="ＭＳ 明朝" w:eastAsia="ＭＳ 明朝" w:hAnsi="ＭＳ 明朝" w:hint="eastAsia"/>
          <w:sz w:val="20"/>
          <w:szCs w:val="20"/>
        </w:rPr>
        <w:t>を設定した。</w:t>
      </w:r>
      <w:r w:rsidR="00652E36">
        <w:rPr>
          <w:rFonts w:ascii="ＭＳ 明朝" w:eastAsia="ＭＳ 明朝" w:hAnsi="ＭＳ 明朝" w:hint="eastAsia"/>
          <w:sz w:val="20"/>
          <w:szCs w:val="20"/>
        </w:rPr>
        <w:t xml:space="preserve">　</w:t>
      </w:r>
    </w:p>
    <w:p w14:paraId="76E026B6" w14:textId="07C672BC" w:rsidR="003A4221" w:rsidRPr="002E195B" w:rsidRDefault="00340D1B" w:rsidP="00340D1B">
      <w:pPr>
        <w:ind w:firstLineChars="50" w:firstLine="100"/>
        <w:rPr>
          <w:rFonts w:ascii="ＭＳ ゴシック" w:eastAsia="ＭＳ ゴシック" w:hAnsi="ＭＳ ゴシック"/>
          <w:sz w:val="20"/>
          <w:szCs w:val="20"/>
        </w:rPr>
      </w:pP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w:t>
      </w:r>
      <w:r w:rsidR="003A4221" w:rsidRPr="002E195B">
        <w:rPr>
          <w:rFonts w:ascii="ＭＳ ゴシック" w:eastAsia="ＭＳ ゴシック" w:hAnsi="ＭＳ ゴシック" w:hint="eastAsia"/>
          <w:sz w:val="20"/>
          <w:szCs w:val="20"/>
        </w:rPr>
        <w:t>教材観</w:t>
      </w:r>
    </w:p>
    <w:p w14:paraId="008E14DF" w14:textId="04D6EED7" w:rsidR="00CE4854" w:rsidRDefault="0007694A" w:rsidP="00CE485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w:t>
      </w:r>
      <w:r w:rsidR="00953DC5">
        <w:rPr>
          <w:rFonts w:ascii="ＭＳ 明朝" w:eastAsia="ＭＳ 明朝" w:hAnsi="ＭＳ 明朝" w:hint="eastAsia"/>
          <w:sz w:val="20"/>
          <w:szCs w:val="20"/>
        </w:rPr>
        <w:t>本題材で扱う我が国の伝統音楽は、義太夫節である。義太夫節は、</w:t>
      </w:r>
      <w:r w:rsidR="00557994">
        <w:rPr>
          <w:rFonts w:ascii="ＭＳ 明朝" w:eastAsia="ＭＳ 明朝" w:hAnsi="ＭＳ 明朝" w:hint="eastAsia"/>
          <w:sz w:val="20"/>
          <w:szCs w:val="20"/>
        </w:rPr>
        <w:t>1</w:t>
      </w:r>
      <w:r w:rsidR="00557994">
        <w:rPr>
          <w:rFonts w:ascii="ＭＳ 明朝" w:eastAsia="ＭＳ 明朝" w:hAnsi="ＭＳ 明朝"/>
          <w:sz w:val="20"/>
          <w:szCs w:val="20"/>
        </w:rPr>
        <w:t>7</w:t>
      </w:r>
      <w:r w:rsidR="00953DC5">
        <w:rPr>
          <w:rFonts w:ascii="ＭＳ 明朝" w:eastAsia="ＭＳ 明朝" w:hAnsi="ＭＳ 明朝" w:hint="eastAsia"/>
          <w:sz w:val="20"/>
          <w:szCs w:val="20"/>
        </w:rPr>
        <w:t>世紀後半に大阪で人形芝居「人形浄瑠璃」の語りとして成立した三味線音楽である。声を担当する語り手の</w:t>
      </w:r>
      <w:r w:rsidR="008A428F">
        <w:rPr>
          <w:rFonts w:ascii="ＭＳ 明朝" w:eastAsia="ＭＳ 明朝" w:hAnsi="ＭＳ 明朝" w:hint="eastAsia"/>
          <w:sz w:val="20"/>
          <w:szCs w:val="20"/>
        </w:rPr>
        <w:t>太夫</w:t>
      </w:r>
      <w:r w:rsidR="00953DC5">
        <w:rPr>
          <w:rFonts w:ascii="ＭＳ 明朝" w:eastAsia="ＭＳ 明朝" w:hAnsi="ＭＳ 明朝" w:hint="eastAsia"/>
          <w:sz w:val="20"/>
          <w:szCs w:val="20"/>
        </w:rPr>
        <w:t>が、物語の進行だけでなく、登場人物の心理描写や感情を一人で語り分ける。伴奏を担当する三味線は、太棹三味線が使用され、深い響きと力強い</w:t>
      </w:r>
      <w:r w:rsidR="0078542D">
        <w:rPr>
          <w:rFonts w:ascii="ＭＳ 明朝" w:eastAsia="ＭＳ 明朝" w:hAnsi="ＭＳ 明朝" w:hint="eastAsia"/>
          <w:sz w:val="20"/>
          <w:szCs w:val="20"/>
        </w:rPr>
        <w:t>撥さばき</w:t>
      </w:r>
      <w:r w:rsidR="00953DC5">
        <w:rPr>
          <w:rFonts w:ascii="ＭＳ 明朝" w:eastAsia="ＭＳ 明朝" w:hAnsi="ＭＳ 明朝" w:hint="eastAsia"/>
          <w:sz w:val="20"/>
          <w:szCs w:val="20"/>
        </w:rPr>
        <w:t>で心情や情景を描き出す。現在では、歌舞伎の演目としても演じられること</w:t>
      </w:r>
      <w:r w:rsidR="006A1C7D">
        <w:rPr>
          <w:rFonts w:ascii="ＭＳ 明朝" w:eastAsia="ＭＳ 明朝" w:hAnsi="ＭＳ 明朝" w:hint="eastAsia"/>
          <w:sz w:val="20"/>
          <w:szCs w:val="20"/>
        </w:rPr>
        <w:t>も</w:t>
      </w:r>
      <w:r w:rsidR="00953DC5">
        <w:rPr>
          <w:rFonts w:ascii="ＭＳ 明朝" w:eastAsia="ＭＳ 明朝" w:hAnsi="ＭＳ 明朝" w:hint="eastAsia"/>
          <w:sz w:val="20"/>
          <w:szCs w:val="20"/>
        </w:rPr>
        <w:t>ある。</w:t>
      </w:r>
      <w:r w:rsidR="00327A4B">
        <w:rPr>
          <w:rFonts w:ascii="ＭＳ 明朝" w:eastAsia="ＭＳ 明朝" w:hAnsi="ＭＳ 明朝" w:hint="eastAsia"/>
          <w:sz w:val="20"/>
          <w:szCs w:val="20"/>
        </w:rPr>
        <w:t>義太夫節の</w:t>
      </w:r>
      <w:r w:rsidR="00CE4854">
        <w:rPr>
          <w:rFonts w:ascii="ＭＳ 明朝" w:eastAsia="ＭＳ 明朝" w:hAnsi="ＭＳ 明朝" w:hint="eastAsia"/>
          <w:sz w:val="20"/>
          <w:szCs w:val="20"/>
        </w:rPr>
        <w:t>中で、本題材で扱う教材は、近松半二作「新版歌祭文」から“野崎村の段”である。この曲は、上演される機会の多い世話物の人気作の一つである。あらすじも難解でなく、生徒にも伝わりやすい内容だと考える。また、登場人物の描写がはっきりしているため、表現の違いに気付きやすいと考える。</w:t>
      </w:r>
    </w:p>
    <w:p w14:paraId="62FC79EC" w14:textId="7A7D1146" w:rsidR="00340D1B" w:rsidRPr="00773308" w:rsidRDefault="00CE4854" w:rsidP="00773308">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w:t>
      </w:r>
      <w:r w:rsidR="00AA77CF">
        <w:rPr>
          <w:rFonts w:ascii="ＭＳ 明朝" w:eastAsia="ＭＳ 明朝" w:hAnsi="ＭＳ 明朝" w:hint="eastAsia"/>
          <w:sz w:val="20"/>
          <w:szCs w:val="20"/>
        </w:rPr>
        <w:t>一方、</w:t>
      </w:r>
      <w:r w:rsidR="00E4618B">
        <w:rPr>
          <w:rFonts w:ascii="ＭＳ 明朝" w:eastAsia="ＭＳ 明朝" w:hAnsi="ＭＳ 明朝" w:hint="eastAsia"/>
          <w:sz w:val="20"/>
          <w:szCs w:val="20"/>
        </w:rPr>
        <w:t>アジア地域</w:t>
      </w:r>
      <w:r>
        <w:rPr>
          <w:rFonts w:ascii="ＭＳ 明朝" w:eastAsia="ＭＳ 明朝" w:hAnsi="ＭＳ 明朝" w:hint="eastAsia"/>
          <w:sz w:val="20"/>
          <w:szCs w:val="20"/>
        </w:rPr>
        <w:t>の諸民族の音楽</w:t>
      </w:r>
      <w:r w:rsidR="00C62E0B">
        <w:rPr>
          <w:rFonts w:ascii="ＭＳ 明朝" w:eastAsia="ＭＳ 明朝" w:hAnsi="ＭＳ 明朝" w:hint="eastAsia"/>
          <w:sz w:val="20"/>
          <w:szCs w:val="20"/>
        </w:rPr>
        <w:t>として、</w:t>
      </w:r>
      <w:r>
        <w:rPr>
          <w:rFonts w:ascii="ＭＳ 明朝" w:eastAsia="ＭＳ 明朝" w:hAnsi="ＭＳ 明朝" w:hint="eastAsia"/>
          <w:sz w:val="20"/>
          <w:szCs w:val="20"/>
        </w:rPr>
        <w:t>韓国のパンソリ</w:t>
      </w:r>
      <w:r w:rsidR="00C62E0B">
        <w:rPr>
          <w:rFonts w:ascii="ＭＳ 明朝" w:eastAsia="ＭＳ 明朝" w:hAnsi="ＭＳ 明朝" w:hint="eastAsia"/>
          <w:sz w:val="20"/>
          <w:szCs w:val="20"/>
        </w:rPr>
        <w:t>を扱う</w:t>
      </w:r>
      <w:r>
        <w:rPr>
          <w:rFonts w:ascii="ＭＳ 明朝" w:eastAsia="ＭＳ 明朝" w:hAnsi="ＭＳ 明朝" w:hint="eastAsia"/>
          <w:sz w:val="20"/>
          <w:szCs w:val="20"/>
        </w:rPr>
        <w:t>。パンソリは</w:t>
      </w:r>
      <w:r w:rsidR="00327A4B">
        <w:rPr>
          <w:rFonts w:ascii="ＭＳ 明朝" w:eastAsia="ＭＳ 明朝" w:hAnsi="ＭＳ 明朝" w:hint="eastAsia"/>
          <w:sz w:val="20"/>
          <w:szCs w:val="20"/>
        </w:rPr>
        <w:t>、韓国の伝統音楽の一つで、義太夫節と同じように語り物音楽に分類される。歌い手が伴奏の太鼓に合わせて、歌や台詞や身振りを織り交ぜながら物語を進めていく。パンソリの中で、本題材で扱う教材は、「興甫歌」</w:t>
      </w:r>
      <w:r w:rsidR="00373823">
        <w:rPr>
          <w:rFonts w:ascii="ＭＳ 明朝" w:eastAsia="ＭＳ 明朝" w:hAnsi="ＭＳ 明朝" w:hint="eastAsia"/>
          <w:sz w:val="20"/>
          <w:szCs w:val="20"/>
        </w:rPr>
        <w:t>である。この作品は、現存するパンソリの演目のうちの一つで、内容も日本の昔話「舌切り雀」と類似していて、生徒も内容を捉えやすいと考える。また、ひょうたんを切る様子や会話の部分など、音楽表現が分かりやすい部分もあり</w:t>
      </w:r>
      <w:r w:rsidR="00C62E0B">
        <w:rPr>
          <w:rFonts w:ascii="ＭＳ 明朝" w:eastAsia="ＭＳ 明朝" w:hAnsi="ＭＳ 明朝" w:hint="eastAsia"/>
          <w:sz w:val="20"/>
          <w:szCs w:val="20"/>
        </w:rPr>
        <w:t>、韓国の音楽の特徴を捉えやすい</w:t>
      </w:r>
      <w:r w:rsidR="00AA77CF">
        <w:rPr>
          <w:rFonts w:ascii="ＭＳ 明朝" w:eastAsia="ＭＳ 明朝" w:hAnsi="ＭＳ 明朝" w:hint="eastAsia"/>
          <w:sz w:val="20"/>
          <w:szCs w:val="20"/>
        </w:rPr>
        <w:t>教材だと考える。</w:t>
      </w:r>
    </w:p>
    <w:p w14:paraId="41A48D6A" w14:textId="51CD5D3C" w:rsidR="00340D1B" w:rsidRDefault="002E195B" w:rsidP="00773308">
      <w:pPr>
        <w:rPr>
          <w:rFonts w:ascii="ＭＳ 明朝" w:eastAsia="ＭＳ 明朝" w:hAnsi="ＭＳ 明朝"/>
          <w:sz w:val="20"/>
          <w:szCs w:val="20"/>
        </w:rPr>
      </w:pPr>
      <w:r>
        <w:rPr>
          <w:rFonts w:ascii="ＭＳ 明朝" w:eastAsia="ＭＳ 明朝" w:hAnsi="ＭＳ 明朝" w:hint="eastAsia"/>
          <w:sz w:val="20"/>
          <w:szCs w:val="20"/>
        </w:rPr>
        <w:t xml:space="preserve">　</w:t>
      </w:r>
    </w:p>
    <w:p w14:paraId="5A06A9A2" w14:textId="6B6998EF" w:rsidR="00340D1B" w:rsidRPr="002E195B" w:rsidRDefault="00773308" w:rsidP="00340D1B">
      <w:pPr>
        <w:rPr>
          <w:rFonts w:ascii="ＭＳ ゴシック" w:eastAsia="ＭＳ ゴシック" w:hAnsi="ＭＳ ゴシック"/>
          <w:sz w:val="20"/>
          <w:szCs w:val="20"/>
        </w:rPr>
      </w:pPr>
      <w:r>
        <w:rPr>
          <w:rFonts w:ascii="ＭＳ ゴシック" w:eastAsia="ＭＳ ゴシック" w:hAnsi="ＭＳ ゴシック" w:hint="eastAsia"/>
          <w:sz w:val="20"/>
          <w:szCs w:val="20"/>
        </w:rPr>
        <w:t>３</w:t>
      </w:r>
      <w:r w:rsidR="00340D1B" w:rsidRPr="002E195B">
        <w:rPr>
          <w:rFonts w:ascii="ＭＳ ゴシック" w:eastAsia="ＭＳ ゴシック" w:hAnsi="ＭＳ ゴシック" w:hint="eastAsia"/>
          <w:sz w:val="20"/>
          <w:szCs w:val="20"/>
        </w:rPr>
        <w:t xml:space="preserve">　題材の目標</w:t>
      </w:r>
    </w:p>
    <w:p w14:paraId="2B9C1D0F" w14:textId="7354BE89" w:rsidR="00340D1B" w:rsidRDefault="00CE6667" w:rsidP="00340D1B">
      <w:pPr>
        <w:rPr>
          <w:rFonts w:ascii="ＭＳ 明朝" w:eastAsia="ＭＳ 明朝" w:hAnsi="ＭＳ 明朝"/>
          <w:sz w:val="20"/>
          <w:szCs w:val="20"/>
        </w:rPr>
      </w:pPr>
      <w:r>
        <w:rPr>
          <w:rFonts w:ascii="ＭＳ 明朝" w:eastAsia="ＭＳ 明朝" w:hAnsi="ＭＳ 明朝" w:hint="eastAsia"/>
          <w:sz w:val="20"/>
          <w:szCs w:val="20"/>
        </w:rPr>
        <w:t xml:space="preserve">　義太夫節（日本）とパンソリ（韓国）の音楽の特徴と、その</w:t>
      </w:r>
      <w:r w:rsidR="000B14D8">
        <w:rPr>
          <w:rFonts w:ascii="ＭＳ 明朝" w:eastAsia="ＭＳ 明朝" w:hAnsi="ＭＳ 明朝" w:hint="eastAsia"/>
          <w:sz w:val="20"/>
          <w:szCs w:val="20"/>
        </w:rPr>
        <w:t>特徴から生まれる音楽の多様性について理解するとともに、音楽表現の共通性や固有性について自分なりに考え、語り物音楽のよさや美しさを味わって聴き、</w:t>
      </w:r>
      <w:r w:rsidR="00E4618B">
        <w:rPr>
          <w:rFonts w:ascii="ＭＳ 明朝" w:eastAsia="ＭＳ 明朝" w:hAnsi="ＭＳ 明朝" w:hint="eastAsia"/>
          <w:sz w:val="20"/>
          <w:szCs w:val="20"/>
        </w:rPr>
        <w:t>我が国の伝統音楽やアジア地域の諸民族の</w:t>
      </w:r>
      <w:r w:rsidR="000B14D8">
        <w:rPr>
          <w:rFonts w:ascii="ＭＳ 明朝" w:eastAsia="ＭＳ 明朝" w:hAnsi="ＭＳ 明朝" w:hint="eastAsia"/>
          <w:sz w:val="20"/>
          <w:szCs w:val="20"/>
        </w:rPr>
        <w:t>音楽に親しむ態度を養う。</w:t>
      </w:r>
    </w:p>
    <w:p w14:paraId="0C70C82B" w14:textId="187D48C7" w:rsidR="00F43927" w:rsidRPr="000A2D9C" w:rsidRDefault="002A717E" w:rsidP="00340D1B">
      <w:pPr>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４</w:t>
      </w:r>
      <w:r w:rsidR="00340D1B" w:rsidRPr="002E195B">
        <w:rPr>
          <w:rFonts w:ascii="ＭＳ ゴシック" w:eastAsia="ＭＳ ゴシック" w:hAnsi="ＭＳ ゴシック" w:hint="eastAsia"/>
          <w:sz w:val="20"/>
          <w:szCs w:val="20"/>
        </w:rPr>
        <w:t xml:space="preserve">　指導と評価の計画（全３時間予定）</w:t>
      </w:r>
    </w:p>
    <w:tbl>
      <w:tblPr>
        <w:tblStyle w:val="a3"/>
        <w:tblW w:w="0" w:type="auto"/>
        <w:jc w:val="center"/>
        <w:tblLook w:val="04A0" w:firstRow="1" w:lastRow="0" w:firstColumn="1" w:lastColumn="0" w:noHBand="0" w:noVBand="1"/>
      </w:tblPr>
      <w:tblGrid>
        <w:gridCol w:w="538"/>
        <w:gridCol w:w="182"/>
        <w:gridCol w:w="721"/>
        <w:gridCol w:w="1075"/>
        <w:gridCol w:w="5183"/>
        <w:gridCol w:w="643"/>
        <w:gridCol w:w="643"/>
        <w:gridCol w:w="643"/>
      </w:tblGrid>
      <w:tr w:rsidR="00F43927" w14:paraId="1BFFD586" w14:textId="77777777" w:rsidTr="000A2D9C">
        <w:trPr>
          <w:trHeight w:val="208"/>
          <w:jc w:val="center"/>
        </w:trPr>
        <w:tc>
          <w:tcPr>
            <w:tcW w:w="538" w:type="dxa"/>
            <w:vMerge w:val="restart"/>
            <w:textDirection w:val="tbRlV"/>
            <w:vAlign w:val="center"/>
          </w:tcPr>
          <w:p w14:paraId="52218194" w14:textId="77777777" w:rsidR="00F43927" w:rsidRDefault="00F43927" w:rsidP="000A2D9C">
            <w:pPr>
              <w:ind w:left="113" w:right="113"/>
              <w:jc w:val="center"/>
              <w:rPr>
                <w:rFonts w:ascii="ＭＳ 明朝" w:eastAsia="ＭＳ 明朝" w:hAnsi="ＭＳ 明朝"/>
                <w:sz w:val="20"/>
                <w:szCs w:val="20"/>
              </w:rPr>
            </w:pPr>
            <w:r>
              <w:rPr>
                <w:rFonts w:ascii="ＭＳ 明朝" w:eastAsia="ＭＳ 明朝" w:hAnsi="ＭＳ 明朝" w:hint="eastAsia"/>
                <w:sz w:val="20"/>
                <w:szCs w:val="20"/>
              </w:rPr>
              <w:t>評価規準</w:t>
            </w:r>
          </w:p>
        </w:tc>
        <w:tc>
          <w:tcPr>
            <w:tcW w:w="1978" w:type="dxa"/>
            <w:gridSpan w:val="3"/>
            <w:vAlign w:val="center"/>
          </w:tcPr>
          <w:p w14:paraId="6A74DDC9" w14:textId="1CD1D545"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知識・技能</w:t>
            </w:r>
          </w:p>
        </w:tc>
        <w:tc>
          <w:tcPr>
            <w:tcW w:w="7112" w:type="dxa"/>
            <w:gridSpan w:val="4"/>
          </w:tcPr>
          <w:p w14:paraId="206D4BC0" w14:textId="77777777" w:rsidR="00F43927" w:rsidRDefault="00F43927" w:rsidP="001F4091">
            <w:pPr>
              <w:ind w:left="200" w:hangingChars="100" w:hanging="200"/>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知</w:t>
            </w:r>
            <w:r w:rsidRPr="00473137">
              <w:rPr>
                <w:rFonts w:ascii="ＭＳ 明朝" w:eastAsia="ＭＳ 明朝" w:hAnsi="ＭＳ 明朝" w:hint="eastAsia"/>
                <w:sz w:val="20"/>
                <w:szCs w:val="20"/>
              </w:rPr>
              <w:t xml:space="preserve">　「義太夫節」、「パンソリ」の音楽の特徴と、その特徴から生まれる音楽の多様性について理解している。</w:t>
            </w:r>
          </w:p>
        </w:tc>
      </w:tr>
      <w:tr w:rsidR="00F43927" w14:paraId="1A004B1F" w14:textId="77777777" w:rsidTr="00F43927">
        <w:trPr>
          <w:trHeight w:val="208"/>
          <w:jc w:val="center"/>
        </w:trPr>
        <w:tc>
          <w:tcPr>
            <w:tcW w:w="538" w:type="dxa"/>
            <w:vMerge/>
          </w:tcPr>
          <w:p w14:paraId="40AF482D" w14:textId="77777777" w:rsidR="00F43927" w:rsidRDefault="00F43927" w:rsidP="001F4091">
            <w:pPr>
              <w:rPr>
                <w:rFonts w:ascii="ＭＳ 明朝" w:eastAsia="ＭＳ 明朝" w:hAnsi="ＭＳ 明朝"/>
                <w:sz w:val="20"/>
                <w:szCs w:val="20"/>
              </w:rPr>
            </w:pPr>
          </w:p>
        </w:tc>
        <w:tc>
          <w:tcPr>
            <w:tcW w:w="1978" w:type="dxa"/>
            <w:gridSpan w:val="3"/>
            <w:vAlign w:val="center"/>
          </w:tcPr>
          <w:p w14:paraId="1F70BFAA" w14:textId="7B9925AC"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思考・判断・表現</w:t>
            </w:r>
          </w:p>
        </w:tc>
        <w:tc>
          <w:tcPr>
            <w:tcW w:w="7112" w:type="dxa"/>
            <w:gridSpan w:val="4"/>
          </w:tcPr>
          <w:p w14:paraId="4375A404" w14:textId="60F3578C" w:rsidR="00F43927" w:rsidRPr="00473137" w:rsidRDefault="00F43927" w:rsidP="001F4091">
            <w:pPr>
              <w:ind w:left="399" w:hangingChars="200" w:hanging="399"/>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思</w:t>
            </w:r>
            <w:r w:rsidRPr="00473137">
              <w:rPr>
                <w:rFonts w:ascii="ＭＳ 明朝" w:eastAsia="ＭＳ 明朝" w:hAnsi="ＭＳ 明朝" w:hint="eastAsia"/>
                <w:sz w:val="20"/>
                <w:szCs w:val="20"/>
              </w:rPr>
              <w:t>①　「義太夫節」、「パンソリ」の</w:t>
            </w:r>
            <w:r w:rsidR="001C57A0">
              <w:rPr>
                <w:rFonts w:ascii="ＭＳ 明朝" w:eastAsia="ＭＳ 明朝" w:hAnsi="ＭＳ 明朝" w:hint="eastAsia"/>
                <w:sz w:val="20"/>
                <w:szCs w:val="20"/>
              </w:rPr>
              <w:t>音色、リズム</w:t>
            </w:r>
            <w:r w:rsidRPr="00473137">
              <w:rPr>
                <w:rFonts w:ascii="ＭＳ 明朝" w:eastAsia="ＭＳ 明朝" w:hAnsi="ＭＳ 明朝" w:hint="eastAsia"/>
                <w:sz w:val="20"/>
                <w:szCs w:val="20"/>
              </w:rPr>
              <w:t>を知覚し、それらの働きが生み出す特質や雰囲気を感受しながら、知覚したことと感受したこととの関わりについて考えている。</w:t>
            </w:r>
          </w:p>
          <w:p w14:paraId="1321FD54" w14:textId="19D01D48" w:rsidR="00F43927" w:rsidRDefault="00F43927" w:rsidP="001F4091">
            <w:pPr>
              <w:ind w:left="399" w:hangingChars="200" w:hanging="399"/>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思</w:t>
            </w:r>
            <w:r w:rsidRPr="00473137">
              <w:rPr>
                <w:rFonts w:ascii="ＭＳ 明朝" w:eastAsia="ＭＳ 明朝" w:hAnsi="ＭＳ 明朝" w:hint="eastAsia"/>
                <w:sz w:val="20"/>
                <w:szCs w:val="20"/>
              </w:rPr>
              <w:t>②　音楽表現の共通性や固有性について自分なりに考え、音楽のよさや美しさを味わって聴いている。</w:t>
            </w:r>
          </w:p>
        </w:tc>
      </w:tr>
      <w:tr w:rsidR="00F43927" w14:paraId="741106E1" w14:textId="77777777" w:rsidTr="00F43927">
        <w:trPr>
          <w:trHeight w:val="208"/>
          <w:jc w:val="center"/>
        </w:trPr>
        <w:tc>
          <w:tcPr>
            <w:tcW w:w="538" w:type="dxa"/>
            <w:vMerge/>
          </w:tcPr>
          <w:p w14:paraId="184EA24E" w14:textId="77777777" w:rsidR="00F43927" w:rsidRDefault="00F43927" w:rsidP="001F4091">
            <w:pPr>
              <w:rPr>
                <w:rFonts w:ascii="ＭＳ 明朝" w:eastAsia="ＭＳ 明朝" w:hAnsi="ＭＳ 明朝"/>
                <w:sz w:val="20"/>
                <w:szCs w:val="20"/>
              </w:rPr>
            </w:pPr>
          </w:p>
        </w:tc>
        <w:tc>
          <w:tcPr>
            <w:tcW w:w="1978" w:type="dxa"/>
            <w:gridSpan w:val="3"/>
            <w:vAlign w:val="center"/>
          </w:tcPr>
          <w:p w14:paraId="1BB54D19" w14:textId="156A8D9C" w:rsidR="00F43927" w:rsidRDefault="00F43927" w:rsidP="001F4091">
            <w:pPr>
              <w:rPr>
                <w:rFonts w:ascii="ＭＳ 明朝" w:eastAsia="ＭＳ 明朝" w:hAnsi="ＭＳ 明朝"/>
                <w:sz w:val="20"/>
                <w:szCs w:val="20"/>
              </w:rPr>
            </w:pPr>
            <w:r>
              <w:rPr>
                <w:rFonts w:ascii="ＭＳ 明朝" w:eastAsia="ＭＳ 明朝" w:hAnsi="ＭＳ 明朝" w:hint="eastAsia"/>
                <w:sz w:val="20"/>
                <w:szCs w:val="20"/>
              </w:rPr>
              <w:t>主体的に学習に取り組む態度</w:t>
            </w:r>
          </w:p>
        </w:tc>
        <w:tc>
          <w:tcPr>
            <w:tcW w:w="7112" w:type="dxa"/>
            <w:gridSpan w:val="4"/>
          </w:tcPr>
          <w:p w14:paraId="155B8BDB" w14:textId="4FB425ED" w:rsidR="00F43927" w:rsidRDefault="00F43927" w:rsidP="001F4091">
            <w:pPr>
              <w:ind w:left="200" w:hangingChars="100" w:hanging="200"/>
              <w:rPr>
                <w:rFonts w:ascii="ＭＳ 明朝" w:eastAsia="ＭＳ 明朝" w:hAnsi="ＭＳ 明朝"/>
                <w:sz w:val="20"/>
                <w:szCs w:val="20"/>
              </w:rPr>
            </w:pPr>
            <w:r w:rsidRPr="00473137">
              <w:rPr>
                <w:rFonts w:ascii="ＭＳ 明朝" w:eastAsia="ＭＳ 明朝" w:hAnsi="ＭＳ 明朝" w:hint="eastAsia"/>
                <w:sz w:val="20"/>
                <w:szCs w:val="20"/>
                <w:bdr w:val="single" w:sz="4" w:space="0" w:color="auto"/>
              </w:rPr>
              <w:t>態</w:t>
            </w:r>
            <w:r w:rsidRPr="00473137">
              <w:rPr>
                <w:rFonts w:ascii="ＭＳ 明朝" w:eastAsia="ＭＳ 明朝" w:hAnsi="ＭＳ 明朝" w:hint="eastAsia"/>
                <w:sz w:val="20"/>
                <w:szCs w:val="20"/>
              </w:rPr>
              <w:t xml:space="preserve">　声による表現の多様さに関心をもち、音楽活動を楽しみながら主体的・協働的に鑑賞の学習活動に取り組もうとしている。　</w:t>
            </w:r>
          </w:p>
        </w:tc>
      </w:tr>
      <w:tr w:rsidR="00F43927" w14:paraId="47A6C0EC" w14:textId="77777777" w:rsidTr="00F43927">
        <w:trPr>
          <w:trHeight w:val="208"/>
          <w:jc w:val="center"/>
        </w:trPr>
        <w:tc>
          <w:tcPr>
            <w:tcW w:w="720" w:type="dxa"/>
            <w:gridSpan w:val="2"/>
            <w:vMerge w:val="restart"/>
            <w:vAlign w:val="center"/>
          </w:tcPr>
          <w:p w14:paraId="4AE0E818" w14:textId="5C0A65F5"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r>
              <w:rPr>
                <w:rFonts w:ascii="ＭＳ 明朝" w:eastAsia="ＭＳ 明朝" w:hAnsi="ＭＳ 明朝" w:hint="eastAsia"/>
                <w:sz w:val="20"/>
                <w:szCs w:val="20"/>
              </w:rPr>
              <w:t>過程</w:t>
            </w:r>
          </w:p>
        </w:tc>
        <w:tc>
          <w:tcPr>
            <w:tcW w:w="721" w:type="dxa"/>
            <w:vMerge w:val="restart"/>
            <w:vAlign w:val="center"/>
          </w:tcPr>
          <w:p w14:paraId="0F2FF437" w14:textId="18DA3556"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r w:rsidRPr="00F43927">
              <w:rPr>
                <w:rFonts w:ascii="ＭＳ 明朝" w:eastAsia="ＭＳ 明朝" w:hAnsi="ＭＳ 明朝" w:hint="eastAsia"/>
                <w:sz w:val="20"/>
                <w:szCs w:val="20"/>
              </w:rPr>
              <w:t>時程</w:t>
            </w:r>
          </w:p>
        </w:tc>
        <w:tc>
          <w:tcPr>
            <w:tcW w:w="6258" w:type="dxa"/>
            <w:gridSpan w:val="2"/>
            <w:vMerge w:val="restart"/>
            <w:vAlign w:val="center"/>
          </w:tcPr>
          <w:p w14:paraId="411E6A51" w14:textId="140CCB96"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 xml:space="preserve">〇ねらい　　</w:t>
            </w:r>
            <w:r w:rsidRPr="00F43927">
              <w:rPr>
                <w:rFonts w:ascii="ＭＳ 明朝" w:eastAsia="ＭＳ 明朝" w:hAnsi="ＭＳ 明朝" w:hint="eastAsia"/>
                <w:sz w:val="20"/>
                <w:szCs w:val="20"/>
                <w:bdr w:val="single" w:sz="4" w:space="0" w:color="auto"/>
              </w:rPr>
              <w:t>めあて</w:t>
            </w:r>
          </w:p>
        </w:tc>
        <w:tc>
          <w:tcPr>
            <w:tcW w:w="1929" w:type="dxa"/>
            <w:gridSpan w:val="3"/>
            <w:vAlign w:val="center"/>
          </w:tcPr>
          <w:p w14:paraId="39067441" w14:textId="7E45D86F" w:rsidR="00F43927" w:rsidRPr="00F43927" w:rsidRDefault="00F43927" w:rsidP="00F43927">
            <w:pPr>
              <w:jc w:val="center"/>
              <w:rPr>
                <w:rFonts w:ascii="ＭＳ 明朝" w:eastAsia="ＭＳ 明朝" w:hAnsi="ＭＳ 明朝"/>
                <w:sz w:val="20"/>
                <w:szCs w:val="20"/>
              </w:rPr>
            </w:pPr>
            <w:r>
              <w:rPr>
                <w:rFonts w:ascii="ＭＳ 明朝" w:eastAsia="ＭＳ 明朝" w:hAnsi="ＭＳ 明朝" w:hint="eastAsia"/>
                <w:sz w:val="20"/>
                <w:szCs w:val="20"/>
              </w:rPr>
              <w:t>評価の観点</w:t>
            </w:r>
          </w:p>
        </w:tc>
      </w:tr>
      <w:tr w:rsidR="00F43927" w14:paraId="3AE6B7BC" w14:textId="77777777" w:rsidTr="00F43927">
        <w:trPr>
          <w:trHeight w:val="208"/>
          <w:jc w:val="center"/>
        </w:trPr>
        <w:tc>
          <w:tcPr>
            <w:tcW w:w="720" w:type="dxa"/>
            <w:gridSpan w:val="2"/>
            <w:vMerge/>
            <w:vAlign w:val="center"/>
          </w:tcPr>
          <w:p w14:paraId="4ACA353C" w14:textId="77777777"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p>
        </w:tc>
        <w:tc>
          <w:tcPr>
            <w:tcW w:w="721" w:type="dxa"/>
            <w:vMerge/>
            <w:vAlign w:val="center"/>
          </w:tcPr>
          <w:p w14:paraId="4A691D95" w14:textId="77777777" w:rsidR="00F43927" w:rsidRPr="00473137" w:rsidRDefault="00F43927" w:rsidP="00F43927">
            <w:pPr>
              <w:ind w:left="200" w:hangingChars="100" w:hanging="200"/>
              <w:jc w:val="center"/>
              <w:rPr>
                <w:rFonts w:ascii="ＭＳ 明朝" w:eastAsia="ＭＳ 明朝" w:hAnsi="ＭＳ 明朝"/>
                <w:sz w:val="20"/>
                <w:szCs w:val="20"/>
                <w:bdr w:val="single" w:sz="4" w:space="0" w:color="auto"/>
              </w:rPr>
            </w:pPr>
          </w:p>
        </w:tc>
        <w:tc>
          <w:tcPr>
            <w:tcW w:w="6258" w:type="dxa"/>
            <w:gridSpan w:val="2"/>
            <w:vMerge/>
            <w:vAlign w:val="center"/>
          </w:tcPr>
          <w:p w14:paraId="3DA0AE5A" w14:textId="77777777" w:rsidR="00F43927" w:rsidRPr="00F43927" w:rsidRDefault="00F43927" w:rsidP="00F43927">
            <w:pPr>
              <w:ind w:left="200" w:hangingChars="100" w:hanging="200"/>
              <w:jc w:val="center"/>
              <w:rPr>
                <w:rFonts w:ascii="ＭＳ 明朝" w:eastAsia="ＭＳ 明朝" w:hAnsi="ＭＳ 明朝"/>
                <w:sz w:val="20"/>
                <w:szCs w:val="20"/>
              </w:rPr>
            </w:pPr>
          </w:p>
        </w:tc>
        <w:tc>
          <w:tcPr>
            <w:tcW w:w="643" w:type="dxa"/>
            <w:vAlign w:val="center"/>
          </w:tcPr>
          <w:p w14:paraId="584D88A3" w14:textId="41CB88AC"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知</w:t>
            </w:r>
          </w:p>
        </w:tc>
        <w:tc>
          <w:tcPr>
            <w:tcW w:w="643" w:type="dxa"/>
            <w:vAlign w:val="center"/>
          </w:tcPr>
          <w:p w14:paraId="317FBC2B" w14:textId="096E1103"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思</w:t>
            </w:r>
          </w:p>
        </w:tc>
        <w:tc>
          <w:tcPr>
            <w:tcW w:w="643" w:type="dxa"/>
            <w:vAlign w:val="center"/>
          </w:tcPr>
          <w:p w14:paraId="0C628721" w14:textId="3EABA327" w:rsidR="00F43927" w:rsidRPr="00F43927" w:rsidRDefault="00F43927" w:rsidP="00F43927">
            <w:pPr>
              <w:ind w:left="200" w:hangingChars="100" w:hanging="200"/>
              <w:jc w:val="center"/>
              <w:rPr>
                <w:rFonts w:ascii="ＭＳ 明朝" w:eastAsia="ＭＳ 明朝" w:hAnsi="ＭＳ 明朝"/>
                <w:sz w:val="20"/>
                <w:szCs w:val="20"/>
              </w:rPr>
            </w:pPr>
            <w:r>
              <w:rPr>
                <w:rFonts w:ascii="ＭＳ 明朝" w:eastAsia="ＭＳ 明朝" w:hAnsi="ＭＳ 明朝" w:hint="eastAsia"/>
                <w:sz w:val="20"/>
                <w:szCs w:val="20"/>
              </w:rPr>
              <w:t>態</w:t>
            </w:r>
          </w:p>
        </w:tc>
      </w:tr>
      <w:tr w:rsidR="00F43927" w14:paraId="76A43486" w14:textId="77777777" w:rsidTr="00E760D9">
        <w:trPr>
          <w:cantSplit/>
          <w:trHeight w:val="2381"/>
          <w:jc w:val="center"/>
        </w:trPr>
        <w:tc>
          <w:tcPr>
            <w:tcW w:w="720" w:type="dxa"/>
            <w:gridSpan w:val="2"/>
            <w:tcBorders>
              <w:bottom w:val="single" w:sz="4" w:space="0" w:color="auto"/>
            </w:tcBorders>
            <w:textDirection w:val="tbRlV"/>
            <w:vAlign w:val="center"/>
          </w:tcPr>
          <w:p w14:paraId="3BE44F86" w14:textId="10B28953" w:rsidR="00F43927" w:rsidRPr="00F43927" w:rsidRDefault="00F43927" w:rsidP="00F43927">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つかむ</w:t>
            </w:r>
          </w:p>
        </w:tc>
        <w:tc>
          <w:tcPr>
            <w:tcW w:w="721" w:type="dxa"/>
            <w:tcBorders>
              <w:bottom w:val="single" w:sz="4" w:space="0" w:color="auto"/>
            </w:tcBorders>
            <w:textDirection w:val="tbRlV"/>
            <w:vAlign w:val="center"/>
          </w:tcPr>
          <w:p w14:paraId="40CBA86A" w14:textId="3608FD3C" w:rsidR="00F43927" w:rsidRPr="00F43927" w:rsidRDefault="00F43927" w:rsidP="00F43927">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第１時</w:t>
            </w:r>
          </w:p>
        </w:tc>
        <w:tc>
          <w:tcPr>
            <w:tcW w:w="6258" w:type="dxa"/>
            <w:gridSpan w:val="2"/>
            <w:tcBorders>
              <w:bottom w:val="single" w:sz="4" w:space="0" w:color="auto"/>
            </w:tcBorders>
          </w:tcPr>
          <w:p w14:paraId="5D851D32" w14:textId="0FB918CC" w:rsidR="00D836CC" w:rsidRDefault="00F87843" w:rsidP="003715C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84864" behindDoc="0" locked="0" layoutInCell="1" allowOverlap="1" wp14:anchorId="315E0CD3" wp14:editId="15504206">
                      <wp:simplePos x="0" y="0"/>
                      <wp:positionH relativeFrom="column">
                        <wp:posOffset>92026</wp:posOffset>
                      </wp:positionH>
                      <wp:positionV relativeFrom="paragraph">
                        <wp:posOffset>599928</wp:posOffset>
                      </wp:positionV>
                      <wp:extent cx="3600000" cy="324000"/>
                      <wp:effectExtent l="38100" t="57150" r="38735" b="57150"/>
                      <wp:wrapNone/>
                      <wp:docPr id="15" name="正方形/長方形 15"/>
                      <wp:cNvGraphicFramePr/>
                      <a:graphic xmlns:a="http://schemas.openxmlformats.org/drawingml/2006/main">
                        <a:graphicData uri="http://schemas.microsoft.com/office/word/2010/wordprocessingShape">
                          <wps:wsp>
                            <wps:cNvSpPr/>
                            <wps:spPr>
                              <a:xfrm>
                                <a:off x="0" y="0"/>
                                <a:ext cx="3600000" cy="324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70051134" w14:textId="00581B27" w:rsidR="00F43927" w:rsidRPr="00D836CC" w:rsidRDefault="00F43927" w:rsidP="006C3367">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二つの国の音楽を比べながら聴</w:t>
                                  </w:r>
                                  <w:r w:rsidR="006C3367">
                                    <w:rPr>
                                      <w:rFonts w:ascii="ＭＳ 明朝" w:eastAsia="ＭＳ 明朝" w:hAnsi="ＭＳ 明朝" w:hint="eastAsia"/>
                                      <w:sz w:val="18"/>
                                      <w:szCs w:val="20"/>
                                    </w:rPr>
                                    <w:t>いて、音楽の特徴に気付こう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E0CD3" id="正方形/長方形 15" o:spid="_x0000_s1026" style="position:absolute;left:0;text-align:left;margin-left:7.25pt;margin-top:47.25pt;width:283.4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" fillcolor="window" stroked="f" strokeweight="1pt">
                      <v:textbox>
                        <w:txbxContent>
                          <w:p w14:paraId="70051134" w14:textId="00581B27" w:rsidR="00F43927" w:rsidRPr="00D836CC" w:rsidRDefault="00F43927" w:rsidP="006C3367">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二つの国の音楽を比べながら聴</w:t>
                            </w:r>
                            <w:r w:rsidR="006C3367">
                              <w:rPr>
                                <w:rFonts w:ascii="ＭＳ 明朝" w:eastAsia="ＭＳ 明朝" w:hAnsi="ＭＳ 明朝" w:hint="eastAsia"/>
                                <w:sz w:val="18"/>
                                <w:szCs w:val="20"/>
                              </w:rPr>
                              <w:t>いて、音楽の特徴に気付こう</w:t>
                            </w:r>
                          </w:p>
                        </w:txbxContent>
                      </v:textbox>
                    </v:rect>
                  </w:pict>
                </mc:Fallback>
              </mc:AlternateContent>
            </w:r>
            <w:r w:rsidR="00D836CC">
              <w:rPr>
                <w:rFonts w:ascii="ＭＳ 明朝" w:eastAsia="ＭＳ 明朝" w:hAnsi="ＭＳ 明朝" w:hint="eastAsia"/>
                <w:sz w:val="20"/>
                <w:szCs w:val="20"/>
              </w:rPr>
              <w:t>〇</w:t>
            </w:r>
            <w:bookmarkStart w:id="0" w:name="_Hlk80090427"/>
            <w:r w:rsidR="00D836CC">
              <w:rPr>
                <w:rFonts w:ascii="ＭＳ 明朝" w:eastAsia="ＭＳ 明朝" w:hAnsi="ＭＳ 明朝" w:hint="eastAsia"/>
                <w:sz w:val="20"/>
                <w:szCs w:val="20"/>
              </w:rPr>
              <w:t>「義太夫節」、「パンソリ」を聴き、それぞれの音楽の雰囲気を捉え</w:t>
            </w:r>
            <w:r w:rsidR="003715C5">
              <w:rPr>
                <w:rFonts w:ascii="ＭＳ 明朝" w:eastAsia="ＭＳ 明朝" w:hAnsi="ＭＳ 明朝" w:hint="eastAsia"/>
                <w:sz w:val="20"/>
                <w:szCs w:val="20"/>
              </w:rPr>
              <w:t>ることを通して、</w:t>
            </w:r>
            <w:r w:rsidR="00D836CC">
              <w:rPr>
                <w:rFonts w:ascii="ＭＳ 明朝" w:eastAsia="ＭＳ 明朝" w:hAnsi="ＭＳ 明朝" w:hint="eastAsia"/>
                <w:sz w:val="20"/>
                <w:szCs w:val="20"/>
              </w:rPr>
              <w:t>音楽の</w:t>
            </w:r>
            <w:r w:rsidR="005A3318">
              <w:rPr>
                <w:rFonts w:ascii="ＭＳ 明朝" w:eastAsia="ＭＳ 明朝" w:hAnsi="ＭＳ 明朝" w:hint="eastAsia"/>
                <w:sz w:val="20"/>
                <w:szCs w:val="20"/>
              </w:rPr>
              <w:t>特徴</w:t>
            </w:r>
            <w:r w:rsidR="00D836CC">
              <w:rPr>
                <w:rFonts w:ascii="ＭＳ 明朝" w:eastAsia="ＭＳ 明朝" w:hAnsi="ＭＳ 明朝" w:hint="eastAsia"/>
                <w:sz w:val="20"/>
                <w:szCs w:val="20"/>
              </w:rPr>
              <w:t>について考える</w:t>
            </w:r>
            <w:r w:rsidR="005A3318">
              <w:rPr>
                <w:rFonts w:ascii="ＭＳ 明朝" w:eastAsia="ＭＳ 明朝" w:hAnsi="ＭＳ 明朝" w:hint="eastAsia"/>
                <w:sz w:val="20"/>
                <w:szCs w:val="20"/>
              </w:rPr>
              <w:t>ことができるようにする</w:t>
            </w:r>
            <w:r w:rsidR="00D836CC">
              <w:rPr>
                <w:rFonts w:ascii="ＭＳ 明朝" w:eastAsia="ＭＳ 明朝" w:hAnsi="ＭＳ 明朝" w:hint="eastAsia"/>
                <w:sz w:val="20"/>
                <w:szCs w:val="20"/>
              </w:rPr>
              <w:t>。</w:t>
            </w:r>
            <w:bookmarkEnd w:id="0"/>
          </w:p>
          <w:p w14:paraId="4D2E77E1" w14:textId="285B0C14" w:rsidR="003715C5" w:rsidRDefault="003715C5" w:rsidP="003715C5">
            <w:pPr>
              <w:rPr>
                <w:rFonts w:ascii="ＭＳ 明朝" w:eastAsia="ＭＳ 明朝" w:hAnsi="ＭＳ 明朝"/>
                <w:sz w:val="20"/>
                <w:szCs w:val="20"/>
              </w:rPr>
            </w:pPr>
          </w:p>
          <w:p w14:paraId="16EF8429" w14:textId="11C08F15" w:rsidR="003715C5" w:rsidRDefault="00F87843" w:rsidP="003715C5">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8176" behindDoc="0" locked="0" layoutInCell="1" allowOverlap="1" wp14:anchorId="456B4D5D" wp14:editId="41D42E09">
                      <wp:simplePos x="0" y="0"/>
                      <wp:positionH relativeFrom="column">
                        <wp:posOffset>109855</wp:posOffset>
                      </wp:positionH>
                      <wp:positionV relativeFrom="paragraph">
                        <wp:posOffset>175260</wp:posOffset>
                      </wp:positionV>
                      <wp:extent cx="4932000" cy="463550"/>
                      <wp:effectExtent l="0" t="0" r="21590" b="12700"/>
                      <wp:wrapNone/>
                      <wp:docPr id="18" name="四角形: 角を丸くする 18"/>
                      <wp:cNvGraphicFramePr/>
                      <a:graphic xmlns:a="http://schemas.openxmlformats.org/drawingml/2006/main">
                        <a:graphicData uri="http://schemas.microsoft.com/office/word/2010/wordprocessingShape">
                          <wps:wsp>
                            <wps:cNvSpPr/>
                            <wps:spPr>
                              <a:xfrm>
                                <a:off x="0" y="0"/>
                                <a:ext cx="4932000" cy="4635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5424554" w14:textId="77777777" w:rsidR="00F43927" w:rsidRPr="00260CE5" w:rsidRDefault="00F43927" w:rsidP="00F43927">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3A6A8ADF" w14:textId="581398AF" w:rsidR="00F43927" w:rsidRPr="00260CE5" w:rsidRDefault="00F43927" w:rsidP="00F43927">
                                  <w:pPr>
                                    <w:adjustRightInd w:val="0"/>
                                    <w:snapToGrid w:val="0"/>
                                    <w:ind w:firstLineChars="100" w:firstLine="200"/>
                                    <w:rPr>
                                      <w:rFonts w:ascii="ＭＳ 明朝" w:eastAsia="ＭＳ 明朝" w:hAnsi="ＭＳ 明朝"/>
                                      <w:sz w:val="20"/>
                                      <w:szCs w:val="21"/>
                                    </w:rPr>
                                  </w:pPr>
                                  <w:r w:rsidRPr="00260CE5">
                                    <w:rPr>
                                      <w:rFonts w:ascii="ＭＳ 明朝" w:eastAsia="ＭＳ 明朝" w:hAnsi="ＭＳ 明朝" w:hint="eastAsia"/>
                                      <w:sz w:val="20"/>
                                      <w:szCs w:val="21"/>
                                    </w:rPr>
                                    <w:t>日本と韓国の</w:t>
                                  </w:r>
                                  <w:r w:rsidR="0057226A">
                                    <w:rPr>
                                      <w:rFonts w:ascii="ＭＳ 明朝" w:eastAsia="ＭＳ 明朝" w:hAnsi="ＭＳ 明朝" w:hint="eastAsia"/>
                                      <w:sz w:val="20"/>
                                      <w:szCs w:val="21"/>
                                    </w:rPr>
                                    <w:t>語り物</w:t>
                                  </w:r>
                                  <w:r w:rsidRPr="00260CE5">
                                    <w:rPr>
                                      <w:rFonts w:ascii="ＭＳ 明朝" w:eastAsia="ＭＳ 明朝" w:hAnsi="ＭＳ 明朝" w:hint="eastAsia"/>
                                      <w:sz w:val="20"/>
                                      <w:szCs w:val="21"/>
                                    </w:rPr>
                                    <w:t>音楽</w:t>
                                  </w:r>
                                  <w:r w:rsidR="00E760D9">
                                    <w:rPr>
                                      <w:rFonts w:ascii="ＭＳ 明朝" w:eastAsia="ＭＳ 明朝" w:hAnsi="ＭＳ 明朝" w:hint="eastAsia"/>
                                      <w:sz w:val="20"/>
                                      <w:szCs w:val="21"/>
                                    </w:rPr>
                                    <w:t>の特徴を</w:t>
                                  </w:r>
                                  <w:r w:rsidR="0057226A" w:rsidRPr="00E760D9">
                                    <w:rPr>
                                      <w:rFonts w:ascii="ＭＳ 明朝" w:eastAsia="ＭＳ 明朝" w:hAnsi="ＭＳ 明朝" w:hint="eastAsia"/>
                                      <w:sz w:val="20"/>
                                      <w:szCs w:val="21"/>
                                    </w:rPr>
                                    <w:t>探りながら</w:t>
                                  </w:r>
                                  <w:r w:rsidRPr="00E760D9">
                                    <w:rPr>
                                      <w:rFonts w:ascii="ＭＳ 明朝" w:eastAsia="ＭＳ 明朝" w:hAnsi="ＭＳ 明朝" w:hint="eastAsia"/>
                                      <w:sz w:val="20"/>
                                      <w:szCs w:val="21"/>
                                    </w:rPr>
                                    <w:t>聴き</w:t>
                                  </w:r>
                                  <w:r w:rsidRPr="00260CE5">
                                    <w:rPr>
                                      <w:rFonts w:ascii="ＭＳ 明朝" w:eastAsia="ＭＳ 明朝" w:hAnsi="ＭＳ 明朝" w:hint="eastAsia"/>
                                      <w:sz w:val="20"/>
                                      <w:szCs w:val="21"/>
                                    </w:rPr>
                                    <w:t>、音楽のよさや美しさを味わおう</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6B4D5D" id="四角形: 角を丸くする 18" o:spid="_x0000_s1027" style="position:absolute;left:0;text-align:left;margin-left:8.65pt;margin-top:13.8pt;width:388.35pt;height:3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" fillcolor="window" strokecolor="windowText" strokeweight="1pt">
                      <v:stroke joinstyle="miter"/>
                      <v:textbox inset="1mm,,1mm">
                        <w:txbxContent>
                          <w:p w14:paraId="65424554" w14:textId="77777777" w:rsidR="00F43927" w:rsidRPr="00260CE5" w:rsidRDefault="00F43927" w:rsidP="00F43927">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3A6A8ADF" w14:textId="581398AF" w:rsidR="00F43927" w:rsidRPr="00260CE5" w:rsidRDefault="00F43927" w:rsidP="00F43927">
                            <w:pPr>
                              <w:adjustRightInd w:val="0"/>
                              <w:snapToGrid w:val="0"/>
                              <w:ind w:firstLineChars="100" w:firstLine="200"/>
                              <w:rPr>
                                <w:rFonts w:ascii="ＭＳ 明朝" w:eastAsia="ＭＳ 明朝" w:hAnsi="ＭＳ 明朝"/>
                                <w:sz w:val="20"/>
                                <w:szCs w:val="21"/>
                              </w:rPr>
                            </w:pPr>
                            <w:r w:rsidRPr="00260CE5">
                              <w:rPr>
                                <w:rFonts w:ascii="ＭＳ 明朝" w:eastAsia="ＭＳ 明朝" w:hAnsi="ＭＳ 明朝" w:hint="eastAsia"/>
                                <w:sz w:val="20"/>
                                <w:szCs w:val="21"/>
                              </w:rPr>
                              <w:t>日本と韓国の</w:t>
                            </w:r>
                            <w:r w:rsidR="0057226A">
                              <w:rPr>
                                <w:rFonts w:ascii="ＭＳ 明朝" w:eastAsia="ＭＳ 明朝" w:hAnsi="ＭＳ 明朝" w:hint="eastAsia"/>
                                <w:sz w:val="20"/>
                                <w:szCs w:val="21"/>
                              </w:rPr>
                              <w:t>語り物</w:t>
                            </w:r>
                            <w:r w:rsidRPr="00260CE5">
                              <w:rPr>
                                <w:rFonts w:ascii="ＭＳ 明朝" w:eastAsia="ＭＳ 明朝" w:hAnsi="ＭＳ 明朝" w:hint="eastAsia"/>
                                <w:sz w:val="20"/>
                                <w:szCs w:val="21"/>
                              </w:rPr>
                              <w:t>音楽</w:t>
                            </w:r>
                            <w:r w:rsidR="00E760D9">
                              <w:rPr>
                                <w:rFonts w:ascii="ＭＳ 明朝" w:eastAsia="ＭＳ 明朝" w:hAnsi="ＭＳ 明朝" w:hint="eastAsia"/>
                                <w:sz w:val="20"/>
                                <w:szCs w:val="21"/>
                              </w:rPr>
                              <w:t>の特徴を</w:t>
                            </w:r>
                            <w:r w:rsidR="0057226A" w:rsidRPr="00E760D9">
                              <w:rPr>
                                <w:rFonts w:ascii="ＭＳ 明朝" w:eastAsia="ＭＳ 明朝" w:hAnsi="ＭＳ 明朝" w:hint="eastAsia"/>
                                <w:sz w:val="20"/>
                                <w:szCs w:val="21"/>
                              </w:rPr>
                              <w:t>探りながら</w:t>
                            </w:r>
                            <w:r w:rsidRPr="00E760D9">
                              <w:rPr>
                                <w:rFonts w:ascii="ＭＳ 明朝" w:eastAsia="ＭＳ 明朝" w:hAnsi="ＭＳ 明朝" w:hint="eastAsia"/>
                                <w:sz w:val="20"/>
                                <w:szCs w:val="21"/>
                              </w:rPr>
                              <w:t>聴き</w:t>
                            </w:r>
                            <w:r w:rsidRPr="00260CE5">
                              <w:rPr>
                                <w:rFonts w:ascii="ＭＳ 明朝" w:eastAsia="ＭＳ 明朝" w:hAnsi="ＭＳ 明朝" w:hint="eastAsia"/>
                                <w:sz w:val="20"/>
                                <w:szCs w:val="21"/>
                              </w:rPr>
                              <w:t>、音楽のよさや美しさを味わおう</w:t>
                            </w:r>
                          </w:p>
                        </w:txbxContent>
                      </v:textbox>
                    </v:roundrect>
                  </w:pict>
                </mc:Fallback>
              </mc:AlternateContent>
            </w:r>
          </w:p>
          <w:p w14:paraId="6008B117" w14:textId="3D0BD72D" w:rsidR="003715C5" w:rsidRPr="00F43927" w:rsidRDefault="003715C5" w:rsidP="003715C5">
            <w:pPr>
              <w:rPr>
                <w:rFonts w:ascii="ＭＳ 明朝" w:eastAsia="ＭＳ 明朝" w:hAnsi="ＭＳ 明朝"/>
                <w:sz w:val="20"/>
                <w:szCs w:val="20"/>
              </w:rPr>
            </w:pPr>
          </w:p>
        </w:tc>
        <w:tc>
          <w:tcPr>
            <w:tcW w:w="643" w:type="dxa"/>
            <w:tcBorders>
              <w:bottom w:val="single" w:sz="4" w:space="0" w:color="auto"/>
            </w:tcBorders>
            <w:textDirection w:val="tbRlV"/>
            <w:vAlign w:val="center"/>
          </w:tcPr>
          <w:p w14:paraId="487E9D3E" w14:textId="30848BF4" w:rsidR="00F43927" w:rsidRPr="00F43927" w:rsidRDefault="00DB29F5"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6127" behindDoc="0" locked="0" layoutInCell="1" allowOverlap="1" wp14:anchorId="648B6C09" wp14:editId="35BB42C1">
                      <wp:simplePos x="0" y="0"/>
                      <wp:positionH relativeFrom="column">
                        <wp:posOffset>-218440</wp:posOffset>
                      </wp:positionH>
                      <wp:positionV relativeFrom="paragraph">
                        <wp:posOffset>635</wp:posOffset>
                      </wp:positionV>
                      <wp:extent cx="156210" cy="1620000"/>
                      <wp:effectExtent l="19050" t="0" r="34290" b="37465"/>
                      <wp:wrapNone/>
                      <wp:docPr id="26" name="矢印: 下 26"/>
                      <wp:cNvGraphicFramePr/>
                      <a:graphic xmlns:a="http://schemas.openxmlformats.org/drawingml/2006/main">
                        <a:graphicData uri="http://schemas.microsoft.com/office/word/2010/wordprocessingShape">
                          <wps:wsp>
                            <wps:cNvSpPr/>
                            <wps:spPr>
                              <a:xfrm>
                                <a:off x="0" y="0"/>
                                <a:ext cx="156210" cy="1620000"/>
                              </a:xfrm>
                              <a:prstGeom prst="downArrow">
                                <a:avLst/>
                              </a:prstGeom>
                              <a:solidFill>
                                <a:sysClr val="window" lastClr="FFFFFF"/>
                              </a:solidFill>
                              <a:ln w="6350" cap="flat" cmpd="sng" algn="ctr">
                                <a:solidFill>
                                  <a:schemeClr val="tx1"/>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40DA0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6" o:spid="_x0000_s1026" type="#_x0000_t67" style="position:absolute;left:0;text-align:left;margin-left:-17.2pt;margin-top:.05pt;width:12.3pt;height:127.55pt;z-index:2516961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" adj="20559" fillcolor="window" strokecolor="black [3213]" strokeweight=".5pt">
                      <v:stroke dashstyle="dash"/>
                    </v:shape>
                  </w:pict>
                </mc:Fallback>
              </mc:AlternateContent>
            </w:r>
          </w:p>
        </w:tc>
        <w:tc>
          <w:tcPr>
            <w:tcW w:w="643" w:type="dxa"/>
            <w:tcBorders>
              <w:bottom w:val="single" w:sz="4" w:space="0" w:color="auto"/>
            </w:tcBorders>
            <w:textDirection w:val="tbRlV"/>
            <w:vAlign w:val="center"/>
          </w:tcPr>
          <w:p w14:paraId="3C631DDA" w14:textId="4C01AAFD" w:rsidR="00F43927" w:rsidRPr="00F43927" w:rsidRDefault="00F43927" w:rsidP="00D836CC">
            <w:pPr>
              <w:ind w:left="200" w:right="113" w:hangingChars="100" w:hanging="200"/>
              <w:jc w:val="center"/>
              <w:rPr>
                <w:rFonts w:ascii="ＭＳ 明朝" w:eastAsia="ＭＳ 明朝" w:hAnsi="ＭＳ 明朝"/>
                <w:sz w:val="20"/>
                <w:szCs w:val="20"/>
              </w:rPr>
            </w:pPr>
          </w:p>
        </w:tc>
        <w:tc>
          <w:tcPr>
            <w:tcW w:w="643" w:type="dxa"/>
            <w:tcBorders>
              <w:bottom w:val="single" w:sz="4" w:space="0" w:color="auto"/>
            </w:tcBorders>
            <w:textDirection w:val="tbRlV"/>
            <w:vAlign w:val="center"/>
          </w:tcPr>
          <w:p w14:paraId="417D153A" w14:textId="23370B7D" w:rsidR="00F43927" w:rsidRPr="00F43927" w:rsidRDefault="000663D5" w:rsidP="00D836CC">
            <w:pPr>
              <w:ind w:left="200" w:right="113" w:hangingChars="100" w:hanging="200"/>
              <w:jc w:val="cente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7152" behindDoc="0" locked="0" layoutInCell="1" allowOverlap="1" wp14:anchorId="11C4C6D7" wp14:editId="52E02E10">
                      <wp:simplePos x="0" y="0"/>
                      <wp:positionH relativeFrom="column">
                        <wp:posOffset>-205007</wp:posOffset>
                      </wp:positionH>
                      <wp:positionV relativeFrom="paragraph">
                        <wp:posOffset>-1221</wp:posOffset>
                      </wp:positionV>
                      <wp:extent cx="156210" cy="2988000"/>
                      <wp:effectExtent l="19050" t="0" r="15240" b="41275"/>
                      <wp:wrapNone/>
                      <wp:docPr id="25" name="矢印: 下 25"/>
                      <wp:cNvGraphicFramePr/>
                      <a:graphic xmlns:a="http://schemas.openxmlformats.org/drawingml/2006/main">
                        <a:graphicData uri="http://schemas.microsoft.com/office/word/2010/wordprocessingShape">
                          <wps:wsp>
                            <wps:cNvSpPr/>
                            <wps:spPr>
                              <a:xfrm>
                                <a:off x="0" y="0"/>
                                <a:ext cx="156210" cy="2988000"/>
                              </a:xfrm>
                              <a:prstGeom prst="downArrow">
                                <a:avLst/>
                              </a:prstGeom>
                              <a:solidFill>
                                <a:sysClr val="window" lastClr="FFFFFF"/>
                              </a:solidFill>
                              <a:ln w="6350" cap="flat" cmpd="sng" algn="ctr">
                                <a:solidFill>
                                  <a:schemeClr val="tx1"/>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A13E0" id="矢印: 下 25" o:spid="_x0000_s1026" type="#_x0000_t67" style="position:absolute;left:0;text-align:left;margin-left:-16.15pt;margin-top:-.1pt;width:12.3pt;height:235.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" adj="21035" fillcolor="window" strokecolor="black [3213]" strokeweight=".5pt">
                      <v:stroke dashstyle="dash"/>
                    </v:shape>
                  </w:pict>
                </mc:Fallback>
              </mc:AlternateContent>
            </w:r>
          </w:p>
        </w:tc>
      </w:tr>
      <w:tr w:rsidR="00DB29F5" w14:paraId="521040A8" w14:textId="77777777" w:rsidTr="00883E06">
        <w:trPr>
          <w:cantSplit/>
          <w:trHeight w:val="2120"/>
          <w:jc w:val="center"/>
        </w:trPr>
        <w:tc>
          <w:tcPr>
            <w:tcW w:w="720" w:type="dxa"/>
            <w:gridSpan w:val="2"/>
            <w:tcBorders>
              <w:top w:val="single" w:sz="4" w:space="0" w:color="auto"/>
              <w:bottom w:val="single" w:sz="4" w:space="0" w:color="auto"/>
            </w:tcBorders>
            <w:textDirection w:val="tbRlV"/>
            <w:vAlign w:val="center"/>
          </w:tcPr>
          <w:p w14:paraId="19C975C8" w14:textId="29077771"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追求する</w:t>
            </w:r>
          </w:p>
        </w:tc>
        <w:tc>
          <w:tcPr>
            <w:tcW w:w="721" w:type="dxa"/>
            <w:tcBorders>
              <w:top w:val="single" w:sz="4" w:space="0" w:color="auto"/>
              <w:bottom w:val="single" w:sz="4" w:space="0" w:color="auto"/>
            </w:tcBorders>
            <w:textDirection w:val="tbRlV"/>
            <w:vAlign w:val="center"/>
          </w:tcPr>
          <w:p w14:paraId="60B8367F" w14:textId="140EB460"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第２時</w:t>
            </w:r>
          </w:p>
        </w:tc>
        <w:tc>
          <w:tcPr>
            <w:tcW w:w="6258" w:type="dxa"/>
            <w:gridSpan w:val="2"/>
            <w:tcBorders>
              <w:top w:val="single" w:sz="4" w:space="0" w:color="auto"/>
              <w:bottom w:val="single" w:sz="4" w:space="0" w:color="auto"/>
            </w:tcBorders>
          </w:tcPr>
          <w:p w14:paraId="160F92DC" w14:textId="5D9D4E1F" w:rsidR="00DB29F5" w:rsidRPr="00F43927" w:rsidRDefault="003715C5" w:rsidP="00C755D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4080" behindDoc="0" locked="0" layoutInCell="1" allowOverlap="1" wp14:anchorId="1BFECC95" wp14:editId="4A4080A6">
                      <wp:simplePos x="0" y="0"/>
                      <wp:positionH relativeFrom="column">
                        <wp:posOffset>99646</wp:posOffset>
                      </wp:positionH>
                      <wp:positionV relativeFrom="paragraph">
                        <wp:posOffset>793115</wp:posOffset>
                      </wp:positionV>
                      <wp:extent cx="3600000" cy="504000"/>
                      <wp:effectExtent l="38100" t="57150" r="38735" b="48895"/>
                      <wp:wrapNone/>
                      <wp:docPr id="19" name="正方形/長方形 19"/>
                      <wp:cNvGraphicFramePr/>
                      <a:graphic xmlns:a="http://schemas.openxmlformats.org/drawingml/2006/main">
                        <a:graphicData uri="http://schemas.microsoft.com/office/word/2010/wordprocessingShape">
                          <wps:wsp>
                            <wps:cNvSpPr/>
                            <wps:spPr>
                              <a:xfrm>
                                <a:off x="0" y="0"/>
                                <a:ext cx="3600000" cy="504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342DA421" w14:textId="0A04E0E9" w:rsidR="00DB29F5" w:rsidRPr="00D836CC" w:rsidRDefault="00DB29F5" w:rsidP="006C3367">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w:t>
                                  </w:r>
                                  <w:r w:rsidR="006C3367">
                                    <w:rPr>
                                      <w:rFonts w:ascii="ＭＳ 明朝" w:eastAsia="ＭＳ 明朝" w:hAnsi="ＭＳ 明朝" w:hint="eastAsia"/>
                                      <w:sz w:val="18"/>
                                      <w:szCs w:val="20"/>
                                    </w:rPr>
                                    <w:t>聴いて</w:t>
                                  </w:r>
                                  <w:r w:rsidRPr="00260CE5">
                                    <w:rPr>
                                      <w:rFonts w:ascii="ＭＳ 明朝" w:eastAsia="ＭＳ 明朝" w:hAnsi="ＭＳ 明朝" w:hint="eastAsia"/>
                                      <w:sz w:val="18"/>
                                      <w:szCs w:val="20"/>
                                    </w:rPr>
                                    <w:t>、似ている部分や違う部分を</w:t>
                                  </w:r>
                                  <w:r w:rsidR="006C3367">
                                    <w:rPr>
                                      <w:rFonts w:ascii="ＭＳ 明朝" w:eastAsia="ＭＳ 明朝" w:hAnsi="ＭＳ 明朝" w:hint="eastAsia"/>
                                      <w:sz w:val="18"/>
                                      <w:szCs w:val="20"/>
                                    </w:rPr>
                                    <w:t>探ろう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ECC95" id="正方形/長方形 19" o:spid="_x0000_s1028" style="position:absolute;left:0;text-align:left;margin-left:7.85pt;margin-top:62.45pt;width:283.45pt;height:39.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" fillcolor="window" stroked="f" strokeweight="1pt">
                      <v:textbox>
                        <w:txbxContent>
                          <w:p w14:paraId="342DA421" w14:textId="0A04E0E9" w:rsidR="00DB29F5" w:rsidRPr="00D836CC" w:rsidRDefault="00DB29F5" w:rsidP="006C3367">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w:t>
                            </w:r>
                            <w:r w:rsidR="006C3367">
                              <w:rPr>
                                <w:rFonts w:ascii="ＭＳ 明朝" w:eastAsia="ＭＳ 明朝" w:hAnsi="ＭＳ 明朝" w:hint="eastAsia"/>
                                <w:sz w:val="18"/>
                                <w:szCs w:val="20"/>
                              </w:rPr>
                              <w:t>聴いて</w:t>
                            </w:r>
                            <w:r w:rsidRPr="00260CE5">
                              <w:rPr>
                                <w:rFonts w:ascii="ＭＳ 明朝" w:eastAsia="ＭＳ 明朝" w:hAnsi="ＭＳ 明朝" w:hint="eastAsia"/>
                                <w:sz w:val="18"/>
                                <w:szCs w:val="20"/>
                              </w:rPr>
                              <w:t>、似ている部分や違う部分を</w:t>
                            </w:r>
                            <w:r w:rsidR="006C3367">
                              <w:rPr>
                                <w:rFonts w:ascii="ＭＳ 明朝" w:eastAsia="ＭＳ 明朝" w:hAnsi="ＭＳ 明朝" w:hint="eastAsia"/>
                                <w:sz w:val="18"/>
                                <w:szCs w:val="20"/>
                              </w:rPr>
                              <w:t>探ろう</w:t>
                            </w:r>
                          </w:p>
                        </w:txbxContent>
                      </v:textbox>
                    </v:rect>
                  </w:pict>
                </mc:Fallback>
              </mc:AlternateContent>
            </w:r>
            <w:r w:rsidR="00DB29F5" w:rsidRPr="00D836CC">
              <w:rPr>
                <w:rFonts w:ascii="ＭＳ 明朝" w:eastAsia="ＭＳ 明朝" w:hAnsi="ＭＳ 明朝" w:hint="eastAsia"/>
                <w:sz w:val="20"/>
                <w:szCs w:val="20"/>
              </w:rPr>
              <w:t>〇</w:t>
            </w:r>
            <w:bookmarkStart w:id="1" w:name="_Hlk80275557"/>
            <w:r w:rsidR="00DB29F5" w:rsidRPr="00D836CC">
              <w:rPr>
                <w:rFonts w:ascii="ＭＳ 明朝" w:eastAsia="ＭＳ 明朝" w:hAnsi="ＭＳ 明朝" w:hint="eastAsia"/>
                <w:sz w:val="20"/>
                <w:szCs w:val="20"/>
              </w:rPr>
              <w:t>「義太夫節」、「パンソリ」の音色、リズムを知覚し、</w:t>
            </w:r>
            <w:r w:rsidR="00DB29F5">
              <w:rPr>
                <w:rFonts w:ascii="ＭＳ 明朝" w:eastAsia="ＭＳ 明朝" w:hAnsi="ＭＳ 明朝" w:hint="eastAsia"/>
                <w:sz w:val="20"/>
                <w:szCs w:val="20"/>
              </w:rPr>
              <w:t>感受したこととの</w:t>
            </w:r>
            <w:r w:rsidR="00DB29F5" w:rsidRPr="00D836CC">
              <w:rPr>
                <w:rFonts w:ascii="ＭＳ 明朝" w:eastAsia="ＭＳ 明朝" w:hAnsi="ＭＳ 明朝" w:hint="eastAsia"/>
                <w:sz w:val="20"/>
                <w:szCs w:val="20"/>
              </w:rPr>
              <w:t>関わりについて考</w:t>
            </w:r>
            <w:r w:rsidR="00331D49">
              <w:rPr>
                <w:rFonts w:ascii="ＭＳ 明朝" w:eastAsia="ＭＳ 明朝" w:hAnsi="ＭＳ 明朝" w:hint="eastAsia"/>
                <w:sz w:val="20"/>
                <w:szCs w:val="20"/>
              </w:rPr>
              <w:t>え</w:t>
            </w:r>
            <w:r>
              <w:rPr>
                <w:rFonts w:ascii="ＭＳ 明朝" w:eastAsia="ＭＳ 明朝" w:hAnsi="ＭＳ 明朝" w:hint="eastAsia"/>
                <w:sz w:val="20"/>
                <w:szCs w:val="20"/>
              </w:rPr>
              <w:t>ることを通して</w:t>
            </w:r>
            <w:r w:rsidR="00DB29F5" w:rsidRPr="00D836CC">
              <w:rPr>
                <w:rFonts w:ascii="ＭＳ 明朝" w:eastAsia="ＭＳ 明朝" w:hAnsi="ＭＳ 明朝" w:hint="eastAsia"/>
                <w:sz w:val="20"/>
                <w:szCs w:val="20"/>
              </w:rPr>
              <w:t>、二つの音楽の共通点や相違点</w:t>
            </w:r>
            <w:r>
              <w:rPr>
                <w:rFonts w:ascii="ＭＳ 明朝" w:eastAsia="ＭＳ 明朝" w:hAnsi="ＭＳ 明朝" w:hint="eastAsia"/>
                <w:sz w:val="20"/>
                <w:szCs w:val="20"/>
              </w:rPr>
              <w:t>に着目しながら音楽の特徴について理解できるようにする。</w:t>
            </w:r>
            <w:bookmarkEnd w:id="1"/>
          </w:p>
        </w:tc>
        <w:tc>
          <w:tcPr>
            <w:tcW w:w="643" w:type="dxa"/>
            <w:tcBorders>
              <w:top w:val="single" w:sz="4" w:space="0" w:color="auto"/>
              <w:bottom w:val="single" w:sz="4" w:space="0" w:color="auto"/>
            </w:tcBorders>
            <w:textDirection w:val="tbRlV"/>
            <w:vAlign w:val="center"/>
          </w:tcPr>
          <w:p w14:paraId="6E81CAE6" w14:textId="5B05F7D5" w:rsidR="00DB29F5" w:rsidRPr="00F43927" w:rsidRDefault="00DB29F5" w:rsidP="00DB29F5">
            <w:pPr>
              <w:ind w:leftChars="100" w:left="210" w:right="113"/>
              <w:rPr>
                <w:rFonts w:ascii="ＭＳ 明朝" w:eastAsia="ＭＳ 明朝" w:hAnsi="ＭＳ 明朝"/>
                <w:sz w:val="20"/>
                <w:szCs w:val="20"/>
              </w:rPr>
            </w:pPr>
            <w:r w:rsidRPr="001F192A">
              <w:rPr>
                <w:rFonts w:ascii="ＭＳ 明朝" w:eastAsia="ＭＳ 明朝" w:hAnsi="ＭＳ 明朝" w:hint="eastAsia"/>
                <w:sz w:val="16"/>
                <w:szCs w:val="16"/>
                <w:bdr w:val="single" w:sz="4" w:space="0" w:color="auto"/>
              </w:rPr>
              <w:t>知</w:t>
            </w:r>
            <w:r w:rsidRPr="001F192A">
              <w:rPr>
                <w:rFonts w:ascii="ＭＳ 明朝" w:eastAsia="ＭＳ 明朝" w:hAnsi="ＭＳ 明朝" w:hint="eastAsia"/>
                <w:sz w:val="16"/>
                <w:szCs w:val="16"/>
              </w:rPr>
              <w:t>〈観察・ワークシート〉</w:t>
            </w:r>
          </w:p>
        </w:tc>
        <w:tc>
          <w:tcPr>
            <w:tcW w:w="643" w:type="dxa"/>
            <w:tcBorders>
              <w:top w:val="single" w:sz="4" w:space="0" w:color="auto"/>
              <w:bottom w:val="single" w:sz="4" w:space="0" w:color="auto"/>
            </w:tcBorders>
            <w:textDirection w:val="tbRlV"/>
            <w:vAlign w:val="center"/>
          </w:tcPr>
          <w:p w14:paraId="0451D69D" w14:textId="414477E9" w:rsidR="00DB29F5" w:rsidRPr="00F43927" w:rsidRDefault="00DB29F5" w:rsidP="00DE5F60">
            <w:pPr>
              <w:ind w:leftChars="53" w:left="111" w:right="113"/>
              <w:rPr>
                <w:rFonts w:ascii="ＭＳ 明朝" w:eastAsia="ＭＳ 明朝" w:hAnsi="ＭＳ 明朝"/>
                <w:sz w:val="20"/>
                <w:szCs w:val="20"/>
              </w:rPr>
            </w:pPr>
            <w:r w:rsidRPr="00A27380">
              <w:rPr>
                <w:rFonts w:ascii="ＭＳ 明朝" w:eastAsia="ＭＳ 明朝" w:hAnsi="ＭＳ 明朝" w:hint="eastAsia"/>
                <w:sz w:val="16"/>
                <w:szCs w:val="16"/>
                <w:bdr w:val="single" w:sz="4" w:space="0" w:color="auto"/>
              </w:rPr>
              <w:t>思</w:t>
            </w:r>
            <w:r w:rsidRPr="001F192A">
              <w:rPr>
                <w:rFonts w:ascii="ＭＳ 明朝" w:eastAsia="ＭＳ 明朝" w:hAnsi="ＭＳ 明朝" w:hint="eastAsia"/>
                <w:sz w:val="16"/>
                <w:szCs w:val="16"/>
              </w:rPr>
              <w:t>①〈</w:t>
            </w:r>
            <w:r w:rsidR="00DE5F60">
              <w:rPr>
                <w:rFonts w:ascii="ＭＳ 明朝" w:eastAsia="ＭＳ 明朝" w:hAnsi="ＭＳ 明朝" w:hint="eastAsia"/>
                <w:sz w:val="16"/>
                <w:szCs w:val="16"/>
              </w:rPr>
              <w:t>観察・</w:t>
            </w:r>
            <w:r w:rsidRPr="001F192A">
              <w:rPr>
                <w:rFonts w:ascii="ＭＳ 明朝" w:eastAsia="ＭＳ 明朝" w:hAnsi="ＭＳ 明朝" w:hint="eastAsia"/>
                <w:sz w:val="16"/>
                <w:szCs w:val="16"/>
              </w:rPr>
              <w:t>ワークシート〉</w:t>
            </w:r>
          </w:p>
        </w:tc>
        <w:tc>
          <w:tcPr>
            <w:tcW w:w="643" w:type="dxa"/>
            <w:tcBorders>
              <w:top w:val="single" w:sz="4" w:space="0" w:color="auto"/>
              <w:bottom w:val="single" w:sz="4" w:space="0" w:color="auto"/>
            </w:tcBorders>
            <w:textDirection w:val="tbRlV"/>
            <w:vAlign w:val="center"/>
          </w:tcPr>
          <w:p w14:paraId="52A2FEA7" w14:textId="31D5A8F2" w:rsidR="00DB29F5" w:rsidRPr="00F43927" w:rsidRDefault="00DB29F5" w:rsidP="00DB29F5">
            <w:pPr>
              <w:ind w:left="200" w:right="113" w:hangingChars="100" w:hanging="200"/>
              <w:jc w:val="center"/>
              <w:rPr>
                <w:rFonts w:ascii="ＭＳ 明朝" w:eastAsia="ＭＳ 明朝" w:hAnsi="ＭＳ 明朝"/>
                <w:sz w:val="20"/>
                <w:szCs w:val="20"/>
              </w:rPr>
            </w:pPr>
          </w:p>
        </w:tc>
      </w:tr>
      <w:tr w:rsidR="00DB29F5" w14:paraId="720149D5" w14:textId="77777777" w:rsidTr="00DE5F60">
        <w:trPr>
          <w:cantSplit/>
          <w:trHeight w:val="3175"/>
          <w:jc w:val="center"/>
        </w:trPr>
        <w:tc>
          <w:tcPr>
            <w:tcW w:w="720" w:type="dxa"/>
            <w:gridSpan w:val="2"/>
            <w:tcBorders>
              <w:top w:val="single" w:sz="4" w:space="0" w:color="auto"/>
            </w:tcBorders>
            <w:textDirection w:val="tbRlV"/>
            <w:vAlign w:val="center"/>
          </w:tcPr>
          <w:p w14:paraId="7884323B" w14:textId="4A68734E"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まとめる</w:t>
            </w:r>
          </w:p>
        </w:tc>
        <w:tc>
          <w:tcPr>
            <w:tcW w:w="721" w:type="dxa"/>
            <w:tcBorders>
              <w:top w:val="single" w:sz="4" w:space="0" w:color="auto"/>
            </w:tcBorders>
            <w:textDirection w:val="tbRlV"/>
            <w:vAlign w:val="center"/>
          </w:tcPr>
          <w:p w14:paraId="0287F3A1" w14:textId="077E354D" w:rsidR="00DB29F5" w:rsidRDefault="00DB29F5" w:rsidP="00DB29F5">
            <w:pPr>
              <w:ind w:left="200" w:right="113" w:hangingChars="100" w:hanging="200"/>
              <w:jc w:val="center"/>
              <w:rPr>
                <w:rFonts w:ascii="ＭＳ 明朝" w:eastAsia="ＭＳ 明朝" w:hAnsi="ＭＳ 明朝"/>
                <w:sz w:val="20"/>
                <w:szCs w:val="20"/>
              </w:rPr>
            </w:pPr>
            <w:r>
              <w:rPr>
                <w:rFonts w:ascii="ＭＳ 明朝" w:eastAsia="ＭＳ 明朝" w:hAnsi="ＭＳ 明朝" w:hint="eastAsia"/>
                <w:sz w:val="20"/>
                <w:szCs w:val="20"/>
              </w:rPr>
              <w:t>第３時</w:t>
            </w:r>
          </w:p>
        </w:tc>
        <w:tc>
          <w:tcPr>
            <w:tcW w:w="6258" w:type="dxa"/>
            <w:gridSpan w:val="2"/>
            <w:tcBorders>
              <w:top w:val="single" w:sz="4" w:space="0" w:color="auto"/>
            </w:tcBorders>
          </w:tcPr>
          <w:p w14:paraId="5870326D" w14:textId="0F02881F" w:rsidR="00DB29F5" w:rsidRDefault="00DB29F5" w:rsidP="00C755D5">
            <w:pPr>
              <w:ind w:left="200" w:hangingChars="100" w:hanging="200"/>
              <w:rPr>
                <w:rFonts w:ascii="ＭＳ 明朝" w:eastAsia="ＭＳ 明朝" w:hAnsi="ＭＳ 明朝"/>
                <w:sz w:val="20"/>
                <w:szCs w:val="20"/>
              </w:rPr>
            </w:pPr>
            <w:r w:rsidRPr="007846A9">
              <w:rPr>
                <w:rFonts w:ascii="ＭＳ 明朝" w:eastAsia="ＭＳ 明朝" w:hAnsi="ＭＳ 明朝" w:hint="eastAsia"/>
                <w:sz w:val="20"/>
                <w:szCs w:val="20"/>
              </w:rPr>
              <w:t>〇</w:t>
            </w:r>
            <w:bookmarkStart w:id="2" w:name="_Hlk80276436"/>
            <w:r w:rsidRPr="007846A9">
              <w:rPr>
                <w:rFonts w:ascii="ＭＳ 明朝" w:eastAsia="ＭＳ 明朝" w:hAnsi="ＭＳ 明朝" w:hint="eastAsia"/>
                <w:sz w:val="20"/>
                <w:szCs w:val="20"/>
              </w:rPr>
              <w:t>「義太夫節」、「パンソリ」のよさや美しさを自分なりの言葉でまとめ</w:t>
            </w:r>
            <w:r w:rsidR="005A3318">
              <w:rPr>
                <w:rFonts w:ascii="ＭＳ 明朝" w:eastAsia="ＭＳ 明朝" w:hAnsi="ＭＳ 明朝" w:hint="eastAsia"/>
                <w:sz w:val="20"/>
                <w:szCs w:val="20"/>
              </w:rPr>
              <w:t>て他者に伝え</w:t>
            </w:r>
            <w:r w:rsidR="000E06DE">
              <w:rPr>
                <w:rFonts w:ascii="ＭＳ 明朝" w:eastAsia="ＭＳ 明朝" w:hAnsi="ＭＳ 明朝" w:hint="eastAsia"/>
                <w:sz w:val="20"/>
                <w:szCs w:val="20"/>
              </w:rPr>
              <w:t>る</w:t>
            </w:r>
            <w:r w:rsidR="00801C45">
              <w:rPr>
                <w:rFonts w:ascii="ＭＳ 明朝" w:eastAsia="ＭＳ 明朝" w:hAnsi="ＭＳ 明朝" w:hint="eastAsia"/>
                <w:sz w:val="20"/>
                <w:szCs w:val="20"/>
              </w:rPr>
              <w:t>活動</w:t>
            </w:r>
            <w:r w:rsidR="000E06DE">
              <w:rPr>
                <w:rFonts w:ascii="ＭＳ 明朝" w:eastAsia="ＭＳ 明朝" w:hAnsi="ＭＳ 明朝" w:hint="eastAsia"/>
                <w:sz w:val="20"/>
                <w:szCs w:val="20"/>
              </w:rPr>
              <w:t>を通して</w:t>
            </w:r>
            <w:r>
              <w:rPr>
                <w:rFonts w:ascii="ＭＳ 明朝" w:eastAsia="ＭＳ 明朝" w:hAnsi="ＭＳ 明朝" w:hint="eastAsia"/>
                <w:sz w:val="20"/>
                <w:szCs w:val="20"/>
              </w:rPr>
              <w:t>、</w:t>
            </w:r>
            <w:r w:rsidR="00380874" w:rsidRPr="007846A9">
              <w:rPr>
                <w:rFonts w:ascii="ＭＳ 明朝" w:eastAsia="ＭＳ 明朝" w:hAnsi="ＭＳ 明朝" w:hint="eastAsia"/>
                <w:sz w:val="20"/>
                <w:szCs w:val="20"/>
              </w:rPr>
              <w:t>音楽表現の共通性や</w:t>
            </w:r>
            <w:r w:rsidR="00380874">
              <w:rPr>
                <w:rFonts w:ascii="ＭＳ 明朝" w:eastAsia="ＭＳ 明朝" w:hAnsi="ＭＳ 明朝" w:hint="eastAsia"/>
                <w:sz w:val="20"/>
                <w:szCs w:val="20"/>
              </w:rPr>
              <w:t>固有性</w:t>
            </w:r>
            <w:r w:rsidR="00380874" w:rsidRPr="007846A9">
              <w:rPr>
                <w:rFonts w:ascii="ＭＳ 明朝" w:eastAsia="ＭＳ 明朝" w:hAnsi="ＭＳ 明朝" w:hint="eastAsia"/>
                <w:sz w:val="20"/>
                <w:szCs w:val="20"/>
              </w:rPr>
              <w:t>について考え、</w:t>
            </w:r>
            <w:r w:rsidR="005A3318">
              <w:rPr>
                <w:rFonts w:ascii="ＭＳ 明朝" w:eastAsia="ＭＳ 明朝" w:hAnsi="ＭＳ 明朝" w:hint="eastAsia"/>
                <w:sz w:val="20"/>
                <w:szCs w:val="20"/>
              </w:rPr>
              <w:t>音楽</w:t>
            </w:r>
            <w:r w:rsidR="00793F43">
              <w:rPr>
                <w:rFonts w:ascii="ＭＳ 明朝" w:eastAsia="ＭＳ 明朝" w:hAnsi="ＭＳ 明朝" w:hint="eastAsia"/>
                <w:sz w:val="20"/>
                <w:szCs w:val="20"/>
              </w:rPr>
              <w:t>のよさや美しさ</w:t>
            </w:r>
            <w:r w:rsidR="005A3318">
              <w:rPr>
                <w:rFonts w:ascii="ＭＳ 明朝" w:eastAsia="ＭＳ 明朝" w:hAnsi="ＭＳ 明朝" w:hint="eastAsia"/>
                <w:sz w:val="20"/>
                <w:szCs w:val="20"/>
              </w:rPr>
              <w:t>を</w:t>
            </w:r>
            <w:r>
              <w:rPr>
                <w:rFonts w:ascii="ＭＳ 明朝" w:eastAsia="ＭＳ 明朝" w:hAnsi="ＭＳ 明朝" w:hint="eastAsia"/>
                <w:sz w:val="20"/>
                <w:szCs w:val="20"/>
              </w:rPr>
              <w:t>味わって聴く</w:t>
            </w:r>
            <w:r w:rsidR="005A3318">
              <w:rPr>
                <w:rFonts w:ascii="ＭＳ 明朝" w:eastAsia="ＭＳ 明朝" w:hAnsi="ＭＳ 明朝" w:hint="eastAsia"/>
                <w:sz w:val="20"/>
                <w:szCs w:val="20"/>
              </w:rPr>
              <w:t>ことができるようにする</w:t>
            </w:r>
            <w:bookmarkEnd w:id="2"/>
            <w:r w:rsidRPr="007846A9">
              <w:rPr>
                <w:rFonts w:ascii="ＭＳ 明朝" w:eastAsia="ＭＳ 明朝" w:hAnsi="ＭＳ 明朝" w:hint="eastAsia"/>
                <w:sz w:val="20"/>
                <w:szCs w:val="20"/>
              </w:rPr>
              <w:t>。</w:t>
            </w:r>
          </w:p>
          <w:p w14:paraId="60C3808B" w14:textId="667577BD" w:rsidR="00DB29F5" w:rsidRDefault="00F87843" w:rsidP="00500C65">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5104" behindDoc="0" locked="0" layoutInCell="1" allowOverlap="1" wp14:anchorId="0BCC3A18" wp14:editId="60B5125A">
                      <wp:simplePos x="0" y="0"/>
                      <wp:positionH relativeFrom="column">
                        <wp:posOffset>125095</wp:posOffset>
                      </wp:positionH>
                      <wp:positionV relativeFrom="paragraph">
                        <wp:posOffset>39642</wp:posOffset>
                      </wp:positionV>
                      <wp:extent cx="3600000" cy="503555"/>
                      <wp:effectExtent l="38100" t="57150" r="38735" b="48895"/>
                      <wp:wrapNone/>
                      <wp:docPr id="23" name="正方形/長方形 23"/>
                      <wp:cNvGraphicFramePr/>
                      <a:graphic xmlns:a="http://schemas.openxmlformats.org/drawingml/2006/main">
                        <a:graphicData uri="http://schemas.microsoft.com/office/word/2010/wordprocessingShape">
                          <wps:wsp>
                            <wps:cNvSpPr/>
                            <wps:spPr>
                              <a:xfrm>
                                <a:off x="0" y="0"/>
                                <a:ext cx="3600000" cy="503555"/>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05715A75" w14:textId="6D9DD56D" w:rsidR="00DB29F5" w:rsidRPr="007846A9" w:rsidRDefault="00DB29F5" w:rsidP="005A3318">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二つの国の音楽の特徴を</w:t>
                                  </w:r>
                                  <w:r w:rsidR="008A428F">
                                    <w:rPr>
                                      <w:rFonts w:ascii="ＭＳ 明朝" w:eastAsia="ＭＳ 明朝" w:hAnsi="ＭＳ 明朝" w:hint="eastAsia"/>
                                      <w:sz w:val="18"/>
                                      <w:szCs w:val="20"/>
                                    </w:rPr>
                                    <w:t>自分なりの言葉で表し、音楽のよさや美しさを味わおう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C3A18" id="正方形/長方形 23" o:spid="_x0000_s1029" style="position:absolute;left:0;text-align:left;margin-left:9.85pt;margin-top:3.1pt;width:283.45pt;height:39.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" fillcolor="window" stroked="f" strokeweight="1pt">
                      <v:textbox>
                        <w:txbxContent>
                          <w:p w14:paraId="05715A75" w14:textId="6D9DD56D" w:rsidR="00DB29F5" w:rsidRPr="007846A9" w:rsidRDefault="00DB29F5" w:rsidP="005A3318">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二つの国の音楽の特徴を</w:t>
                            </w:r>
                            <w:r w:rsidR="008A428F">
                              <w:rPr>
                                <w:rFonts w:ascii="ＭＳ 明朝" w:eastAsia="ＭＳ 明朝" w:hAnsi="ＭＳ 明朝" w:hint="eastAsia"/>
                                <w:sz w:val="18"/>
                                <w:szCs w:val="20"/>
                              </w:rPr>
                              <w:t>自分なりの言葉で表し、音楽のよさや美しさを味わおう</w:t>
                            </w:r>
                          </w:p>
                        </w:txbxContent>
                      </v:textbox>
                    </v:rect>
                  </w:pict>
                </mc:Fallback>
              </mc:AlternateContent>
            </w:r>
          </w:p>
          <w:p w14:paraId="45BEE430" w14:textId="729C9671" w:rsidR="00DB29F5" w:rsidRDefault="00DB29F5" w:rsidP="00500C65">
            <w:pPr>
              <w:ind w:left="200" w:hangingChars="100" w:hanging="200"/>
              <w:rPr>
                <w:rFonts w:ascii="ＭＳ 明朝" w:eastAsia="ＭＳ 明朝" w:hAnsi="ＭＳ 明朝"/>
                <w:sz w:val="20"/>
                <w:szCs w:val="20"/>
              </w:rPr>
            </w:pPr>
          </w:p>
          <w:p w14:paraId="349A1412" w14:textId="33CB9E71" w:rsidR="00DB29F5" w:rsidRPr="007846A9" w:rsidRDefault="00F87843" w:rsidP="00500C65">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92032" behindDoc="0" locked="0" layoutInCell="1" allowOverlap="1" wp14:anchorId="2693F334" wp14:editId="23CD090F">
                      <wp:simplePos x="0" y="0"/>
                      <wp:positionH relativeFrom="column">
                        <wp:posOffset>100965</wp:posOffset>
                      </wp:positionH>
                      <wp:positionV relativeFrom="paragraph">
                        <wp:posOffset>181520</wp:posOffset>
                      </wp:positionV>
                      <wp:extent cx="4932000" cy="597877"/>
                      <wp:effectExtent l="0" t="0" r="21590" b="12065"/>
                      <wp:wrapNone/>
                      <wp:docPr id="24" name="四角形: 角を丸くする 24"/>
                      <wp:cNvGraphicFramePr/>
                      <a:graphic xmlns:a="http://schemas.openxmlformats.org/drawingml/2006/main">
                        <a:graphicData uri="http://schemas.microsoft.com/office/word/2010/wordprocessingShape">
                          <wps:wsp>
                            <wps:cNvSpPr/>
                            <wps:spPr>
                              <a:xfrm>
                                <a:off x="0" y="0"/>
                                <a:ext cx="4932000" cy="597877"/>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E2CB684" w14:textId="77777777" w:rsidR="007846A9" w:rsidRPr="00260CE5" w:rsidRDefault="007846A9" w:rsidP="007846A9">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462AA96" w14:textId="562DB7DF" w:rsidR="007846A9" w:rsidRDefault="000E06DE" w:rsidP="000E06DE">
                                  <w:pPr>
                                    <w:adjustRightInd w:val="0"/>
                                    <w:snapToGrid w:val="0"/>
                                    <w:ind w:firstLineChars="100" w:firstLine="200"/>
                                    <w:rPr>
                                      <w:rFonts w:ascii="ＭＳ 明朝" w:eastAsia="ＭＳ 明朝" w:hAnsi="ＭＳ 明朝"/>
                                      <w:sz w:val="20"/>
                                      <w:szCs w:val="21"/>
                                    </w:rPr>
                                  </w:pPr>
                                  <w:r>
                                    <w:rPr>
                                      <w:rFonts w:ascii="ＭＳ 明朝" w:eastAsia="ＭＳ 明朝" w:hAnsi="ＭＳ 明朝" w:hint="eastAsia"/>
                                      <w:sz w:val="20"/>
                                      <w:szCs w:val="21"/>
                                    </w:rPr>
                                    <w:t>音楽を形づくっている要素を手がかりに、</w:t>
                                  </w:r>
                                  <w:r w:rsidR="007846A9" w:rsidRPr="00260CE5">
                                    <w:rPr>
                                      <w:rFonts w:ascii="ＭＳ 明朝" w:eastAsia="ＭＳ 明朝" w:hAnsi="ＭＳ 明朝" w:hint="eastAsia"/>
                                      <w:sz w:val="20"/>
                                      <w:szCs w:val="21"/>
                                    </w:rPr>
                                    <w:t>日本と韓国の</w:t>
                                  </w:r>
                                  <w:r w:rsidR="003E3765">
                                    <w:rPr>
                                      <w:rFonts w:ascii="ＭＳ 明朝" w:eastAsia="ＭＳ 明朝" w:hAnsi="ＭＳ 明朝" w:hint="eastAsia"/>
                                      <w:sz w:val="20"/>
                                      <w:szCs w:val="21"/>
                                    </w:rPr>
                                    <w:t>語り物</w:t>
                                  </w:r>
                                  <w:r w:rsidR="007846A9" w:rsidRPr="00260CE5">
                                    <w:rPr>
                                      <w:rFonts w:ascii="ＭＳ 明朝" w:eastAsia="ＭＳ 明朝" w:hAnsi="ＭＳ 明朝" w:hint="eastAsia"/>
                                      <w:sz w:val="20"/>
                                      <w:szCs w:val="21"/>
                                    </w:rPr>
                                    <w:t>音楽の</w:t>
                                  </w:r>
                                  <w:r w:rsidR="003E3765">
                                    <w:rPr>
                                      <w:rFonts w:ascii="ＭＳ 明朝" w:eastAsia="ＭＳ 明朝" w:hAnsi="ＭＳ 明朝" w:hint="eastAsia"/>
                                      <w:sz w:val="20"/>
                                      <w:szCs w:val="21"/>
                                    </w:rPr>
                                    <w:t>共通性や固有性</w:t>
                                  </w:r>
                                  <w:r>
                                    <w:rPr>
                                      <w:rFonts w:ascii="ＭＳ 明朝" w:eastAsia="ＭＳ 明朝" w:hAnsi="ＭＳ 明朝" w:hint="eastAsia"/>
                                      <w:sz w:val="20"/>
                                      <w:szCs w:val="21"/>
                                    </w:rPr>
                                    <w:t>について考え、</w:t>
                                  </w:r>
                                  <w:r w:rsidR="007846A9" w:rsidRPr="00260CE5">
                                    <w:rPr>
                                      <w:rFonts w:ascii="ＭＳ 明朝" w:eastAsia="ＭＳ 明朝" w:hAnsi="ＭＳ 明朝" w:hint="eastAsia"/>
                                      <w:sz w:val="20"/>
                                      <w:szCs w:val="21"/>
                                    </w:rPr>
                                    <w:t>音楽のよさや美しさを味わっている</w:t>
                                  </w:r>
                                </w:p>
                                <w:p w14:paraId="52CE8E7F" w14:textId="77777777" w:rsidR="00DB29F5" w:rsidRPr="00260CE5" w:rsidRDefault="00DB29F5" w:rsidP="007846A9">
                                  <w:pPr>
                                    <w:adjustRightInd w:val="0"/>
                                    <w:snapToGrid w:val="0"/>
                                    <w:ind w:firstLineChars="100" w:firstLine="200"/>
                                    <w:rPr>
                                      <w:rFonts w:ascii="ＭＳ 明朝" w:eastAsia="ＭＳ 明朝" w:hAnsi="ＭＳ 明朝"/>
                                      <w:sz w:val="20"/>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93F334" id="四角形: 角を丸くする 24" o:spid="_x0000_s1030" style="position:absolute;left:0;text-align:left;margin-left:7.95pt;margin-top:14.3pt;width:388.35pt;height:47.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" fillcolor="window" strokecolor="windowText" strokeweight="1pt">
                      <v:stroke joinstyle="miter"/>
                      <v:textbox>
                        <w:txbxContent>
                          <w:p w14:paraId="3E2CB684" w14:textId="77777777" w:rsidR="007846A9" w:rsidRPr="00260CE5" w:rsidRDefault="007846A9" w:rsidP="007846A9">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5462AA96" w14:textId="562DB7DF" w:rsidR="007846A9" w:rsidRDefault="000E06DE" w:rsidP="000E06DE">
                            <w:pPr>
                              <w:adjustRightInd w:val="0"/>
                              <w:snapToGrid w:val="0"/>
                              <w:ind w:firstLineChars="100" w:firstLine="200"/>
                              <w:rPr>
                                <w:rFonts w:ascii="ＭＳ 明朝" w:eastAsia="ＭＳ 明朝" w:hAnsi="ＭＳ 明朝"/>
                                <w:sz w:val="20"/>
                                <w:szCs w:val="21"/>
                              </w:rPr>
                            </w:pPr>
                            <w:r>
                              <w:rPr>
                                <w:rFonts w:ascii="ＭＳ 明朝" w:eastAsia="ＭＳ 明朝" w:hAnsi="ＭＳ 明朝" w:hint="eastAsia"/>
                                <w:sz w:val="20"/>
                                <w:szCs w:val="21"/>
                              </w:rPr>
                              <w:t>音楽を形づくっている要素を手がかりに、</w:t>
                            </w:r>
                            <w:r w:rsidR="007846A9" w:rsidRPr="00260CE5">
                              <w:rPr>
                                <w:rFonts w:ascii="ＭＳ 明朝" w:eastAsia="ＭＳ 明朝" w:hAnsi="ＭＳ 明朝" w:hint="eastAsia"/>
                                <w:sz w:val="20"/>
                                <w:szCs w:val="21"/>
                              </w:rPr>
                              <w:t>日本と韓国の</w:t>
                            </w:r>
                            <w:r w:rsidR="003E3765">
                              <w:rPr>
                                <w:rFonts w:ascii="ＭＳ 明朝" w:eastAsia="ＭＳ 明朝" w:hAnsi="ＭＳ 明朝" w:hint="eastAsia"/>
                                <w:sz w:val="20"/>
                                <w:szCs w:val="21"/>
                              </w:rPr>
                              <w:t>語り物</w:t>
                            </w:r>
                            <w:r w:rsidR="007846A9" w:rsidRPr="00260CE5">
                              <w:rPr>
                                <w:rFonts w:ascii="ＭＳ 明朝" w:eastAsia="ＭＳ 明朝" w:hAnsi="ＭＳ 明朝" w:hint="eastAsia"/>
                                <w:sz w:val="20"/>
                                <w:szCs w:val="21"/>
                              </w:rPr>
                              <w:t>音楽の</w:t>
                            </w:r>
                            <w:r w:rsidR="003E3765">
                              <w:rPr>
                                <w:rFonts w:ascii="ＭＳ 明朝" w:eastAsia="ＭＳ 明朝" w:hAnsi="ＭＳ 明朝" w:hint="eastAsia"/>
                                <w:sz w:val="20"/>
                                <w:szCs w:val="21"/>
                              </w:rPr>
                              <w:t>共通性や固有性</w:t>
                            </w:r>
                            <w:r>
                              <w:rPr>
                                <w:rFonts w:ascii="ＭＳ 明朝" w:eastAsia="ＭＳ 明朝" w:hAnsi="ＭＳ 明朝" w:hint="eastAsia"/>
                                <w:sz w:val="20"/>
                                <w:szCs w:val="21"/>
                              </w:rPr>
                              <w:t>について考え、</w:t>
                            </w:r>
                            <w:r w:rsidR="007846A9" w:rsidRPr="00260CE5">
                              <w:rPr>
                                <w:rFonts w:ascii="ＭＳ 明朝" w:eastAsia="ＭＳ 明朝" w:hAnsi="ＭＳ 明朝" w:hint="eastAsia"/>
                                <w:sz w:val="20"/>
                                <w:szCs w:val="21"/>
                              </w:rPr>
                              <w:t>音楽のよさや美しさを味わっている</w:t>
                            </w:r>
                          </w:p>
                          <w:p w14:paraId="52CE8E7F" w14:textId="77777777" w:rsidR="00DB29F5" w:rsidRPr="00260CE5" w:rsidRDefault="00DB29F5" w:rsidP="007846A9">
                            <w:pPr>
                              <w:adjustRightInd w:val="0"/>
                              <w:snapToGrid w:val="0"/>
                              <w:ind w:firstLineChars="100" w:firstLine="200"/>
                              <w:rPr>
                                <w:rFonts w:ascii="ＭＳ 明朝" w:eastAsia="ＭＳ 明朝" w:hAnsi="ＭＳ 明朝"/>
                                <w:sz w:val="20"/>
                                <w:szCs w:val="21"/>
                              </w:rPr>
                            </w:pPr>
                          </w:p>
                        </w:txbxContent>
                      </v:textbox>
                    </v:roundrect>
                  </w:pict>
                </mc:Fallback>
              </mc:AlternateContent>
            </w:r>
          </w:p>
        </w:tc>
        <w:tc>
          <w:tcPr>
            <w:tcW w:w="643" w:type="dxa"/>
            <w:tcBorders>
              <w:top w:val="single" w:sz="4" w:space="0" w:color="auto"/>
            </w:tcBorders>
            <w:textDirection w:val="tbRlV"/>
            <w:vAlign w:val="center"/>
          </w:tcPr>
          <w:p w14:paraId="1600D34E" w14:textId="4EE63BE3" w:rsidR="00DB29F5" w:rsidRPr="00F43927" w:rsidRDefault="00DB29F5" w:rsidP="00DB29F5">
            <w:pPr>
              <w:ind w:left="200" w:right="113" w:hangingChars="100" w:hanging="200"/>
              <w:jc w:val="center"/>
              <w:rPr>
                <w:rFonts w:ascii="ＭＳ 明朝" w:eastAsia="ＭＳ 明朝" w:hAnsi="ＭＳ 明朝"/>
                <w:sz w:val="20"/>
                <w:szCs w:val="20"/>
              </w:rPr>
            </w:pPr>
          </w:p>
        </w:tc>
        <w:tc>
          <w:tcPr>
            <w:tcW w:w="643" w:type="dxa"/>
            <w:tcBorders>
              <w:top w:val="single" w:sz="4" w:space="0" w:color="auto"/>
            </w:tcBorders>
            <w:textDirection w:val="tbRlV"/>
            <w:vAlign w:val="center"/>
          </w:tcPr>
          <w:p w14:paraId="38B71CDF" w14:textId="22DA8276" w:rsidR="00DB29F5" w:rsidRPr="00F43927" w:rsidRDefault="00DB29F5" w:rsidP="00DE5F60">
            <w:pPr>
              <w:ind w:left="113" w:right="113"/>
              <w:rPr>
                <w:rFonts w:ascii="ＭＳ 明朝" w:eastAsia="ＭＳ 明朝" w:hAnsi="ＭＳ 明朝"/>
                <w:sz w:val="20"/>
                <w:szCs w:val="20"/>
              </w:rPr>
            </w:pPr>
            <w:r w:rsidRPr="00A27380">
              <w:rPr>
                <w:rFonts w:ascii="ＭＳ 明朝" w:eastAsia="ＭＳ 明朝" w:hAnsi="ＭＳ 明朝" w:hint="eastAsia"/>
                <w:sz w:val="16"/>
                <w:szCs w:val="16"/>
                <w:bdr w:val="single" w:sz="4" w:space="0" w:color="auto"/>
              </w:rPr>
              <w:t>思</w:t>
            </w:r>
            <w:r w:rsidRPr="001F192A">
              <w:rPr>
                <w:rFonts w:ascii="ＭＳ 明朝" w:eastAsia="ＭＳ 明朝" w:hAnsi="ＭＳ 明朝" w:hint="eastAsia"/>
                <w:sz w:val="16"/>
                <w:szCs w:val="16"/>
              </w:rPr>
              <w:t>②</w:t>
            </w:r>
            <w:r w:rsidRPr="00F87843">
              <w:rPr>
                <w:rFonts w:ascii="ＭＳ 明朝" w:eastAsia="ＭＳ 明朝" w:hAnsi="ＭＳ 明朝" w:hint="eastAsia"/>
                <w:spacing w:val="-4"/>
                <w:sz w:val="16"/>
                <w:szCs w:val="16"/>
              </w:rPr>
              <w:t>〈</w:t>
            </w:r>
            <w:r w:rsidR="00DE5F60" w:rsidRPr="00F87843">
              <w:rPr>
                <w:rFonts w:ascii="ＭＳ 明朝" w:eastAsia="ＭＳ 明朝" w:hAnsi="ＭＳ 明朝" w:hint="eastAsia"/>
                <w:spacing w:val="-4"/>
                <w:sz w:val="16"/>
                <w:szCs w:val="16"/>
              </w:rPr>
              <w:t>観察・</w:t>
            </w:r>
            <w:r w:rsidRPr="00F87843">
              <w:rPr>
                <w:rFonts w:ascii="ＭＳ 明朝" w:eastAsia="ＭＳ 明朝" w:hAnsi="ＭＳ 明朝" w:hint="eastAsia"/>
                <w:spacing w:val="-4"/>
                <w:sz w:val="16"/>
                <w:szCs w:val="16"/>
              </w:rPr>
              <w:t>ワークシート〉</w:t>
            </w:r>
          </w:p>
        </w:tc>
        <w:tc>
          <w:tcPr>
            <w:tcW w:w="643" w:type="dxa"/>
            <w:tcBorders>
              <w:top w:val="single" w:sz="4" w:space="0" w:color="auto"/>
            </w:tcBorders>
            <w:textDirection w:val="tbRlV"/>
            <w:vAlign w:val="center"/>
          </w:tcPr>
          <w:p w14:paraId="63DB6011" w14:textId="485A8366" w:rsidR="00DB29F5" w:rsidRPr="00F43927" w:rsidRDefault="00DB29F5" w:rsidP="00486DBE">
            <w:pPr>
              <w:ind w:right="113" w:firstLineChars="150" w:firstLine="239"/>
              <w:rPr>
                <w:rFonts w:ascii="ＭＳ 明朝" w:eastAsia="ＭＳ 明朝" w:hAnsi="ＭＳ 明朝"/>
                <w:sz w:val="20"/>
                <w:szCs w:val="20"/>
              </w:rPr>
            </w:pPr>
            <w:r w:rsidRPr="001F192A">
              <w:rPr>
                <w:rFonts w:ascii="ＭＳ 明朝" w:eastAsia="ＭＳ 明朝" w:hAnsi="ＭＳ 明朝" w:hint="eastAsia"/>
                <w:sz w:val="16"/>
                <w:szCs w:val="16"/>
                <w:bdr w:val="single" w:sz="4" w:space="0" w:color="auto"/>
              </w:rPr>
              <w:t>態</w:t>
            </w:r>
            <w:r w:rsidRPr="001F192A">
              <w:rPr>
                <w:rFonts w:ascii="ＭＳ 明朝" w:eastAsia="ＭＳ 明朝" w:hAnsi="ＭＳ 明朝" w:hint="eastAsia"/>
                <w:sz w:val="16"/>
                <w:szCs w:val="16"/>
              </w:rPr>
              <w:t>〈観察・ワークシート〉</w:t>
            </w:r>
          </w:p>
        </w:tc>
      </w:tr>
    </w:tbl>
    <w:p w14:paraId="49C3F0F0" w14:textId="77777777" w:rsidR="007846A9" w:rsidRDefault="007846A9" w:rsidP="00340D1B">
      <w:pPr>
        <w:rPr>
          <w:rFonts w:ascii="ＭＳ 明朝" w:eastAsia="ＭＳ 明朝" w:hAnsi="ＭＳ 明朝"/>
          <w:sz w:val="20"/>
          <w:szCs w:val="20"/>
        </w:rPr>
      </w:pPr>
    </w:p>
    <w:p w14:paraId="47C87CAC" w14:textId="20037A4A" w:rsidR="00340D1B" w:rsidRPr="002E195B" w:rsidRDefault="006A1C7D" w:rsidP="00340D1B">
      <w:pPr>
        <w:rPr>
          <w:rFonts w:ascii="ＭＳ ゴシック" w:eastAsia="ＭＳ ゴシック" w:hAnsi="ＭＳ ゴシック"/>
          <w:sz w:val="20"/>
          <w:szCs w:val="20"/>
        </w:rPr>
      </w:pPr>
      <w:bookmarkStart w:id="3" w:name="_Hlk78894755"/>
      <w:r>
        <w:rPr>
          <w:rFonts w:ascii="ＭＳ ゴシック" w:eastAsia="ＭＳ ゴシック" w:hAnsi="ＭＳ ゴシック" w:hint="eastAsia"/>
          <w:sz w:val="20"/>
          <w:szCs w:val="20"/>
        </w:rPr>
        <w:t>５</w:t>
      </w:r>
      <w:r w:rsidR="00340D1B" w:rsidRPr="002E195B">
        <w:rPr>
          <w:rFonts w:ascii="ＭＳ ゴシック" w:eastAsia="ＭＳ ゴシック" w:hAnsi="ＭＳ ゴシック" w:hint="eastAsia"/>
          <w:sz w:val="20"/>
          <w:szCs w:val="20"/>
        </w:rPr>
        <w:t xml:space="preserve">　本時の展開（</w:t>
      </w:r>
      <w:r w:rsidR="002B081A" w:rsidRPr="002E195B">
        <w:rPr>
          <w:rFonts w:ascii="ＭＳ ゴシック" w:eastAsia="ＭＳ ゴシック" w:hAnsi="ＭＳ ゴシック" w:hint="eastAsia"/>
          <w:sz w:val="20"/>
          <w:szCs w:val="20"/>
        </w:rPr>
        <w:t>１</w:t>
      </w:r>
      <w:r w:rsidR="00340D1B" w:rsidRPr="002E195B">
        <w:rPr>
          <w:rFonts w:ascii="ＭＳ ゴシック" w:eastAsia="ＭＳ ゴシック" w:hAnsi="ＭＳ ゴシック" w:hint="eastAsia"/>
          <w:sz w:val="20"/>
          <w:szCs w:val="20"/>
        </w:rPr>
        <w:t>／</w:t>
      </w:r>
      <w:r w:rsidR="002B081A" w:rsidRPr="002E195B">
        <w:rPr>
          <w:rFonts w:ascii="ＭＳ ゴシック" w:eastAsia="ＭＳ ゴシック" w:hAnsi="ＭＳ ゴシック" w:hint="eastAsia"/>
          <w:sz w:val="20"/>
          <w:szCs w:val="20"/>
        </w:rPr>
        <w:t>３</w:t>
      </w:r>
      <w:r w:rsidR="00340D1B" w:rsidRPr="002E195B">
        <w:rPr>
          <w:rFonts w:ascii="ＭＳ ゴシック" w:eastAsia="ＭＳ ゴシック" w:hAnsi="ＭＳ ゴシック" w:hint="eastAsia"/>
          <w:sz w:val="20"/>
          <w:szCs w:val="20"/>
        </w:rPr>
        <w:t>）</w:t>
      </w:r>
    </w:p>
    <w:p w14:paraId="1A21FB6B" w14:textId="60B3D3CF" w:rsidR="00340D1B" w:rsidRDefault="00340D1B" w:rsidP="00486DBE">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sidR="0070030C">
        <w:rPr>
          <w:rFonts w:ascii="ＭＳ 明朝" w:eastAsia="ＭＳ 明朝" w:hAnsi="ＭＳ 明朝" w:hint="eastAsia"/>
          <w:sz w:val="20"/>
          <w:szCs w:val="20"/>
        </w:rPr>
        <w:t xml:space="preserve">　</w:t>
      </w:r>
      <w:r w:rsidR="00F5756C" w:rsidRPr="00F5756C">
        <w:rPr>
          <w:rFonts w:ascii="ＭＳ 明朝" w:eastAsia="ＭＳ 明朝" w:hAnsi="ＭＳ 明朝" w:hint="eastAsia"/>
          <w:sz w:val="20"/>
          <w:szCs w:val="20"/>
        </w:rPr>
        <w:t>「義太夫節」、「パンソリ」を聴き、それぞれの音楽の雰囲気を捉えることを通して、音楽の特徴について考えることができるようにする。</w:t>
      </w:r>
    </w:p>
    <w:p w14:paraId="14709A8A" w14:textId="5CCAF73F" w:rsidR="00340D1B" w:rsidRDefault="00340D1B" w:rsidP="00340D1B">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sidR="00260CE5">
        <w:rPr>
          <w:rFonts w:ascii="ＭＳ 明朝" w:eastAsia="ＭＳ 明朝" w:hAnsi="ＭＳ 明朝" w:hint="eastAsia"/>
          <w:sz w:val="20"/>
          <w:szCs w:val="20"/>
        </w:rPr>
        <w:t xml:space="preserve">　鑑賞用音源、世界地図、</w:t>
      </w:r>
      <w:r w:rsidR="00222BCD">
        <w:rPr>
          <w:rFonts w:ascii="ＭＳ 明朝" w:eastAsia="ＭＳ 明朝" w:hAnsi="ＭＳ 明朝" w:hint="eastAsia"/>
          <w:sz w:val="20"/>
          <w:szCs w:val="20"/>
        </w:rPr>
        <w:t>学習プリント</w:t>
      </w:r>
      <w:r w:rsidR="00260CE5">
        <w:rPr>
          <w:rFonts w:ascii="ＭＳ 明朝" w:eastAsia="ＭＳ 明朝" w:hAnsi="ＭＳ 明朝" w:hint="eastAsia"/>
          <w:sz w:val="20"/>
          <w:szCs w:val="20"/>
        </w:rPr>
        <w:t>、</w:t>
      </w:r>
      <w:r w:rsidR="00222BCD">
        <w:rPr>
          <w:rFonts w:ascii="ＭＳ 明朝" w:eastAsia="ＭＳ 明朝" w:hAnsi="ＭＳ 明朝"/>
          <w:sz w:val="20"/>
          <w:szCs w:val="20"/>
        </w:rPr>
        <w:t>ICT</w:t>
      </w:r>
      <w:r w:rsidR="00222BCD">
        <w:rPr>
          <w:rFonts w:ascii="ＭＳ 明朝" w:eastAsia="ＭＳ 明朝" w:hAnsi="ＭＳ 明朝" w:hint="eastAsia"/>
          <w:sz w:val="20"/>
          <w:szCs w:val="20"/>
        </w:rPr>
        <w:t>端末</w:t>
      </w:r>
      <w:r w:rsidR="00E760D9">
        <w:rPr>
          <w:rFonts w:ascii="ＭＳ 明朝" w:eastAsia="ＭＳ 明朝" w:hAnsi="ＭＳ 明朝" w:hint="eastAsia"/>
          <w:sz w:val="20"/>
          <w:szCs w:val="20"/>
        </w:rPr>
        <w:t>、</w:t>
      </w:r>
      <w:r w:rsidR="00260CE5">
        <w:rPr>
          <w:rFonts w:ascii="ＭＳ 明朝" w:eastAsia="ＭＳ 明朝" w:hAnsi="ＭＳ 明朝" w:hint="eastAsia"/>
          <w:sz w:val="20"/>
          <w:szCs w:val="20"/>
        </w:rPr>
        <w:t>振り返りシート</w:t>
      </w:r>
    </w:p>
    <w:p w14:paraId="63143838" w14:textId="19BD9510" w:rsidR="00500C65" w:rsidRPr="002E195B" w:rsidRDefault="00340D1B" w:rsidP="00340D1B">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3"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964"/>
        <w:gridCol w:w="510"/>
        <w:gridCol w:w="5159"/>
      </w:tblGrid>
      <w:tr w:rsidR="00500C65" w14:paraId="11BC52C6" w14:textId="77777777" w:rsidTr="002243E9">
        <w:tc>
          <w:tcPr>
            <w:tcW w:w="3964" w:type="dxa"/>
            <w:tcBorders>
              <w:top w:val="single" w:sz="8" w:space="0" w:color="auto"/>
              <w:bottom w:val="single" w:sz="8" w:space="0" w:color="auto"/>
            </w:tcBorders>
            <w:vAlign w:val="center"/>
          </w:tcPr>
          <w:p w14:paraId="2ACF3FA3" w14:textId="557DF6DE"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15AB2AB5" w14:textId="4A6D3F04"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10" w:type="dxa"/>
            <w:tcBorders>
              <w:top w:val="single" w:sz="8" w:space="0" w:color="auto"/>
              <w:bottom w:val="single" w:sz="8" w:space="0" w:color="auto"/>
            </w:tcBorders>
            <w:vAlign w:val="center"/>
          </w:tcPr>
          <w:p w14:paraId="32363CA2" w14:textId="77777777" w:rsidR="00260CE5" w:rsidRPr="002243E9" w:rsidRDefault="00260CE5" w:rsidP="00260CE5">
            <w:pPr>
              <w:jc w:val="center"/>
              <w:rPr>
                <w:rFonts w:ascii="ＭＳ 明朝" w:eastAsia="ＭＳ 明朝" w:hAnsi="ＭＳ 明朝"/>
                <w:sz w:val="14"/>
                <w:szCs w:val="14"/>
              </w:rPr>
            </w:pPr>
            <w:r w:rsidRPr="002243E9">
              <w:rPr>
                <w:rFonts w:ascii="ＭＳ 明朝" w:eastAsia="ＭＳ 明朝" w:hAnsi="ＭＳ 明朝" w:hint="eastAsia"/>
                <w:sz w:val="14"/>
                <w:szCs w:val="14"/>
              </w:rPr>
              <w:t>時間</w:t>
            </w:r>
          </w:p>
          <w:p w14:paraId="629228B6" w14:textId="6EE709ED" w:rsidR="00260CE5" w:rsidRPr="00500C65" w:rsidRDefault="008A2AC8" w:rsidP="00260CE5">
            <w:pPr>
              <w:jc w:val="center"/>
              <w:rPr>
                <w:rFonts w:ascii="ＭＳ 明朝" w:eastAsia="ＭＳ 明朝" w:hAnsi="ＭＳ 明朝"/>
                <w:sz w:val="16"/>
                <w:szCs w:val="16"/>
              </w:rPr>
            </w:pPr>
            <w:r>
              <w:rPr>
                <w:rFonts w:ascii="ＭＳ 明朝" w:eastAsia="ＭＳ 明朝" w:hAnsi="ＭＳ 明朝" w:hint="eastAsia"/>
                <w:sz w:val="14"/>
                <w:szCs w:val="14"/>
              </w:rPr>
              <w:t>(分</w:t>
            </w:r>
            <w:r>
              <w:rPr>
                <w:rFonts w:ascii="ＭＳ 明朝" w:eastAsia="ＭＳ 明朝" w:hAnsi="ＭＳ 明朝"/>
                <w:sz w:val="14"/>
                <w:szCs w:val="14"/>
              </w:rPr>
              <w:t>)</w:t>
            </w:r>
          </w:p>
        </w:tc>
        <w:tc>
          <w:tcPr>
            <w:tcW w:w="5159" w:type="dxa"/>
            <w:tcBorders>
              <w:top w:val="single" w:sz="8" w:space="0" w:color="auto"/>
              <w:bottom w:val="single" w:sz="8" w:space="0" w:color="auto"/>
            </w:tcBorders>
            <w:vAlign w:val="center"/>
          </w:tcPr>
          <w:p w14:paraId="42272404" w14:textId="4AFEB4E0"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1C30A87C" w14:textId="50A32513" w:rsidR="00260CE5" w:rsidRDefault="00260CE5" w:rsidP="00260CE5">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500C65" w14:paraId="5EBCAFCD" w14:textId="77777777" w:rsidTr="002243E9">
        <w:trPr>
          <w:trHeight w:val="7200"/>
        </w:trPr>
        <w:tc>
          <w:tcPr>
            <w:tcW w:w="3964" w:type="dxa"/>
            <w:tcBorders>
              <w:top w:val="single" w:sz="8" w:space="0" w:color="auto"/>
            </w:tcBorders>
          </w:tcPr>
          <w:p w14:paraId="38FB8153" w14:textId="16D671BB" w:rsidR="008E4160" w:rsidRDefault="008E4160" w:rsidP="005F5F2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１　本時のめあてをつかむ。</w:t>
            </w:r>
          </w:p>
          <w:p w14:paraId="42270E42" w14:textId="064105D8" w:rsidR="008E4160" w:rsidRDefault="008E4160" w:rsidP="00BD3D12">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〇どこの国の音楽かを想像しながら「義太夫節」を聴く。</w:t>
            </w:r>
          </w:p>
          <w:p w14:paraId="15562379" w14:textId="76601C53"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・日本語で歌っている。</w:t>
            </w:r>
          </w:p>
          <w:p w14:paraId="0CB9F2C5" w14:textId="20467060"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・三味線の音がしていたな。</w:t>
            </w:r>
          </w:p>
          <w:p w14:paraId="21EFF9AE" w14:textId="0789D7B6" w:rsidR="008E4160" w:rsidRDefault="008E4160" w:rsidP="001F646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〇どこの国の音楽かを想像しながら「パンソリ」を聴く。</w:t>
            </w:r>
          </w:p>
          <w:p w14:paraId="505B34D0" w14:textId="2C73335E"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・何語なのか分からない。</w:t>
            </w:r>
          </w:p>
          <w:p w14:paraId="5A86793C" w14:textId="227BCBCC"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・民謡みたいな感じがした。</w:t>
            </w:r>
          </w:p>
          <w:p w14:paraId="54613232" w14:textId="24C31667"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・太鼓の音が聞こえた。</w:t>
            </w:r>
          </w:p>
          <w:p w14:paraId="6E15BF89" w14:textId="442CCEFF" w:rsidR="008E4160" w:rsidRDefault="008E4160" w:rsidP="001F646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〇聴き取った情報を共有する。</w:t>
            </w:r>
          </w:p>
          <w:p w14:paraId="36B2EA3C" w14:textId="7B6BEDCF" w:rsidR="008E4160" w:rsidRDefault="008E4160" w:rsidP="001F6464">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・２曲とも日本の音楽だと思う。</w:t>
            </w:r>
          </w:p>
          <w:p w14:paraId="7A170C15" w14:textId="02E54246" w:rsidR="008E4160" w:rsidRDefault="008E4160"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・１曲目は日本語だったけど、２曲目は違う言葉だよ。</w:t>
            </w:r>
          </w:p>
          <w:p w14:paraId="4AB88877" w14:textId="0B57CAAD" w:rsidR="008E4160" w:rsidRDefault="008E4160" w:rsidP="002243E9">
            <w:pPr>
              <w:ind w:leftChars="-1" w:left="198" w:hangingChars="100" w:hanging="200"/>
              <w:rPr>
                <w:rFonts w:ascii="ＭＳ 明朝" w:eastAsia="ＭＳ 明朝" w:hAnsi="ＭＳ 明朝"/>
                <w:sz w:val="20"/>
                <w:szCs w:val="20"/>
              </w:rPr>
            </w:pPr>
            <w:r>
              <w:rPr>
                <w:rFonts w:ascii="ＭＳ 明朝" w:eastAsia="ＭＳ 明朝" w:hAnsi="ＭＳ 明朝" w:hint="eastAsia"/>
                <w:sz w:val="20"/>
                <w:szCs w:val="20"/>
              </w:rPr>
              <w:t>・使われていた楽器が違うから、国も違うと思うな。</w:t>
            </w:r>
          </w:p>
          <w:p w14:paraId="245821B6" w14:textId="7CF05B47" w:rsidR="008E4160" w:rsidRDefault="008E4160" w:rsidP="00986171">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〇二つの音楽が、どこの国の音楽だったのかを知る。</w:t>
            </w:r>
          </w:p>
          <w:p w14:paraId="1AFA0661" w14:textId="2724D8AC"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・日本と韓国の音楽だったのか。</w:t>
            </w:r>
          </w:p>
          <w:p w14:paraId="6E88A117" w14:textId="2894D3FD" w:rsidR="00FA5A1B" w:rsidRDefault="008C13C2" w:rsidP="00260CE5">
            <w:pPr>
              <w:rPr>
                <w:rFonts w:ascii="ＭＳ 明朝" w:eastAsia="ＭＳ 明朝" w:hAnsi="ＭＳ 明朝"/>
                <w:sz w:val="20"/>
                <w:szCs w:val="20"/>
              </w:rPr>
            </w:pPr>
            <w:r>
              <w:rPr>
                <w:rFonts w:ascii="ＭＳ 明朝" w:eastAsia="ＭＳ 明朝" w:hAnsi="ＭＳ 明朝" w:hint="eastAsia"/>
                <w:sz w:val="20"/>
                <w:szCs w:val="20"/>
              </w:rPr>
              <w:t>・お隣の国だから似ていたのかな。</w:t>
            </w:r>
            <w:r>
              <w:rPr>
                <w:rFonts w:ascii="ＭＳ 明朝" w:eastAsia="ＭＳ 明朝" w:hAnsi="ＭＳ 明朝"/>
                <w:noProof/>
                <w:sz w:val="20"/>
                <w:szCs w:val="20"/>
              </w:rPr>
              <mc:AlternateContent>
                <mc:Choice Requires="wps">
                  <w:drawing>
                    <wp:anchor distT="0" distB="0" distL="114300" distR="114300" simplePos="0" relativeHeight="251708416" behindDoc="0" locked="0" layoutInCell="1" allowOverlap="1" wp14:anchorId="44E52208" wp14:editId="5DCC8ECB">
                      <wp:simplePos x="0" y="0"/>
                      <wp:positionH relativeFrom="column">
                        <wp:posOffset>1270</wp:posOffset>
                      </wp:positionH>
                      <wp:positionV relativeFrom="paragraph">
                        <wp:posOffset>184785</wp:posOffset>
                      </wp:positionV>
                      <wp:extent cx="2340000" cy="540000"/>
                      <wp:effectExtent l="38100" t="57150" r="41275" b="50800"/>
                      <wp:wrapNone/>
                      <wp:docPr id="1" name="正方形/長方形 1"/>
                      <wp:cNvGraphicFramePr/>
                      <a:graphic xmlns:a="http://schemas.openxmlformats.org/drawingml/2006/main">
                        <a:graphicData uri="http://schemas.microsoft.com/office/word/2010/wordprocessingShape">
                          <wps:wsp>
                            <wps:cNvSpPr/>
                            <wps:spPr>
                              <a:xfrm>
                                <a:off x="0" y="0"/>
                                <a:ext cx="2340000" cy="540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5002B26D" w14:textId="77777777" w:rsidR="008E4160" w:rsidRPr="00D836CC" w:rsidRDefault="008E4160" w:rsidP="00486DBE">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二つの国の音楽を比べながら聴</w:t>
                                  </w:r>
                                  <w:r>
                                    <w:rPr>
                                      <w:rFonts w:ascii="ＭＳ 明朝" w:eastAsia="ＭＳ 明朝" w:hAnsi="ＭＳ 明朝" w:hint="eastAsia"/>
                                      <w:sz w:val="18"/>
                                      <w:szCs w:val="20"/>
                                    </w:rPr>
                                    <w:t>いて、音楽の特徴に気付こう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E52208" id="正方形/長方形 1" o:spid="_x0000_s1031" style="position:absolute;left:0;text-align:left;margin-left:.1pt;margin-top:14.55pt;width:184.25pt;height: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" fillcolor="window" stroked="f" strokeweight="1pt">
                      <v:textbox>
                        <w:txbxContent>
                          <w:p w14:paraId="5002B26D" w14:textId="77777777" w:rsidR="008E4160" w:rsidRPr="00D836CC" w:rsidRDefault="008E4160" w:rsidP="00486DBE">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二つの国の音楽を比べながら聴</w:t>
                            </w:r>
                            <w:r>
                              <w:rPr>
                                <w:rFonts w:ascii="ＭＳ 明朝" w:eastAsia="ＭＳ 明朝" w:hAnsi="ＭＳ 明朝" w:hint="eastAsia"/>
                                <w:sz w:val="18"/>
                                <w:szCs w:val="20"/>
                              </w:rPr>
                              <w:t>いて、音楽の特徴に気付こう</w:t>
                            </w:r>
                          </w:p>
                        </w:txbxContent>
                      </v:textbox>
                    </v:rect>
                  </w:pict>
                </mc:Fallback>
              </mc:AlternateContent>
            </w:r>
          </w:p>
        </w:tc>
        <w:tc>
          <w:tcPr>
            <w:tcW w:w="510" w:type="dxa"/>
            <w:tcBorders>
              <w:top w:val="single" w:sz="8" w:space="0" w:color="auto"/>
            </w:tcBorders>
            <w:vAlign w:val="center"/>
          </w:tcPr>
          <w:p w14:paraId="0A98E7B2" w14:textId="13DD4A81" w:rsidR="008E4160" w:rsidRPr="00500C65" w:rsidRDefault="008E4160" w:rsidP="0031151F">
            <w:pPr>
              <w:jc w:val="center"/>
              <w:rPr>
                <w:rFonts w:ascii="ＭＳ 明朝" w:eastAsia="ＭＳ 明朝" w:hAnsi="ＭＳ 明朝"/>
                <w:sz w:val="16"/>
                <w:szCs w:val="16"/>
              </w:rPr>
            </w:pPr>
            <w:r w:rsidRPr="00500C65">
              <w:rPr>
                <w:rFonts w:ascii="ＭＳ 明朝" w:eastAsia="ＭＳ 明朝" w:hAnsi="ＭＳ 明朝" w:hint="eastAsia"/>
                <w:sz w:val="16"/>
                <w:szCs w:val="16"/>
              </w:rPr>
              <w:t>1</w:t>
            </w:r>
            <w:r w:rsidRPr="00500C65">
              <w:rPr>
                <w:rFonts w:ascii="ＭＳ 明朝" w:eastAsia="ＭＳ 明朝" w:hAnsi="ＭＳ 明朝"/>
                <w:sz w:val="16"/>
                <w:szCs w:val="16"/>
              </w:rPr>
              <w:t>5</w:t>
            </w:r>
          </w:p>
        </w:tc>
        <w:tc>
          <w:tcPr>
            <w:tcW w:w="5159" w:type="dxa"/>
            <w:tcBorders>
              <w:top w:val="single" w:sz="8" w:space="0" w:color="auto"/>
            </w:tcBorders>
          </w:tcPr>
          <w:p w14:paraId="7E37FF3D" w14:textId="77777777" w:rsidR="008E4160" w:rsidRDefault="008E4160" w:rsidP="00260CE5">
            <w:pPr>
              <w:rPr>
                <w:rFonts w:ascii="ＭＳ 明朝" w:eastAsia="ＭＳ 明朝" w:hAnsi="ＭＳ 明朝"/>
                <w:sz w:val="20"/>
                <w:szCs w:val="20"/>
              </w:rPr>
            </w:pPr>
          </w:p>
          <w:p w14:paraId="0CCA630D" w14:textId="09DF72DE" w:rsidR="008E4160" w:rsidRDefault="008E4160"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・映像は流さず音のみを流すことで、音楽に集中して聴取できるようにする。</w:t>
            </w:r>
          </w:p>
          <w:p w14:paraId="6E34C8C4" w14:textId="1286E0C3" w:rsidR="008E4160" w:rsidRDefault="008E4160"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◎共通点や相違点が知覚しやすい場面を聴取させることで、学習に対する意欲を高める。</w:t>
            </w:r>
          </w:p>
          <w:p w14:paraId="5B6964BE" w14:textId="6737C311" w:rsidR="008E4160" w:rsidRDefault="008E4160"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・世界地図を使用し、演奏される音楽の地域を地図上からも推測できるようにする。</w:t>
            </w:r>
          </w:p>
          <w:p w14:paraId="6DEF1B05" w14:textId="4B4A6AEE" w:rsidR="008E4160" w:rsidRPr="00CF593F" w:rsidRDefault="008E4160"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・州から国名へと自分の考えを焦点化できるようにプリントを工夫する。</w:t>
            </w:r>
          </w:p>
          <w:p w14:paraId="66EE0C9D" w14:textId="2E11C464" w:rsidR="008E4160" w:rsidRDefault="008E4160"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・発言に対しては受容的な態度をとり、音楽や音楽以外の</w:t>
            </w:r>
            <w:r w:rsidR="00383591">
              <w:rPr>
                <w:rFonts w:ascii="ＭＳ 明朝" w:eastAsia="ＭＳ 明朝" w:hAnsi="ＭＳ 明朝" w:hint="eastAsia"/>
                <w:sz w:val="20"/>
                <w:szCs w:val="20"/>
              </w:rPr>
              <w:t>こと</w:t>
            </w:r>
            <w:r>
              <w:rPr>
                <w:rFonts w:ascii="ＭＳ 明朝" w:eastAsia="ＭＳ 明朝" w:hAnsi="ＭＳ 明朝" w:hint="eastAsia"/>
                <w:sz w:val="20"/>
                <w:szCs w:val="20"/>
              </w:rPr>
              <w:t>でも活発に発言できるようにする。</w:t>
            </w:r>
          </w:p>
          <w:p w14:paraId="56CB5566" w14:textId="143B724B" w:rsidR="008E4160" w:rsidRDefault="008E4160" w:rsidP="00260CE5">
            <w:pPr>
              <w:rPr>
                <w:rFonts w:ascii="ＭＳ 明朝" w:eastAsia="ＭＳ 明朝" w:hAnsi="ＭＳ 明朝"/>
                <w:sz w:val="20"/>
                <w:szCs w:val="20"/>
              </w:rPr>
            </w:pPr>
          </w:p>
          <w:p w14:paraId="4BF31DD4" w14:textId="15EC854E" w:rsidR="008E4160" w:rsidRDefault="008E4160" w:rsidP="00260CE5">
            <w:pPr>
              <w:rPr>
                <w:rFonts w:ascii="ＭＳ 明朝" w:eastAsia="ＭＳ 明朝" w:hAnsi="ＭＳ 明朝"/>
                <w:sz w:val="20"/>
                <w:szCs w:val="20"/>
              </w:rPr>
            </w:pPr>
            <w:r>
              <w:rPr>
                <w:rFonts w:ascii="ＭＳ 明朝" w:eastAsia="ＭＳ 明朝" w:hAnsi="ＭＳ 明朝" w:hint="eastAsia"/>
                <w:sz w:val="20"/>
                <w:szCs w:val="20"/>
              </w:rPr>
              <w:t>・様々な考えに触れるため、情報共有の場を設ける。</w:t>
            </w:r>
          </w:p>
          <w:p w14:paraId="14C47AF6" w14:textId="6BFC3F75" w:rsidR="008E4160" w:rsidRPr="007D3710" w:rsidRDefault="002243E9"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8E4160">
              <w:rPr>
                <w:rFonts w:ascii="ＭＳ 明朝" w:eastAsia="ＭＳ 明朝" w:hAnsi="ＭＳ 明朝" w:hint="eastAsia"/>
                <w:sz w:val="20"/>
                <w:szCs w:val="20"/>
              </w:rPr>
              <w:t>正解を提示せずに意見交流を行うことで、生徒の</w:t>
            </w:r>
            <w:r w:rsidR="0003481C">
              <w:rPr>
                <w:rFonts w:ascii="ＭＳ 明朝" w:eastAsia="ＭＳ 明朝" w:hAnsi="ＭＳ 明朝" w:hint="eastAsia"/>
                <w:sz w:val="20"/>
                <w:szCs w:val="20"/>
              </w:rPr>
              <w:t>発言</w:t>
            </w:r>
            <w:r w:rsidR="008E4160">
              <w:rPr>
                <w:rFonts w:ascii="ＭＳ 明朝" w:eastAsia="ＭＳ 明朝" w:hAnsi="ＭＳ 明朝" w:hint="eastAsia"/>
                <w:sz w:val="20"/>
                <w:szCs w:val="20"/>
              </w:rPr>
              <w:t>を促す。</w:t>
            </w:r>
          </w:p>
          <w:p w14:paraId="16A60CB7" w14:textId="70955EAF" w:rsidR="008E4160" w:rsidRDefault="008E4160" w:rsidP="00260CE5">
            <w:pPr>
              <w:rPr>
                <w:rFonts w:ascii="ＭＳ 明朝" w:eastAsia="ＭＳ 明朝" w:hAnsi="ＭＳ 明朝"/>
                <w:sz w:val="20"/>
                <w:szCs w:val="20"/>
              </w:rPr>
            </w:pPr>
          </w:p>
          <w:p w14:paraId="2D5E4E3F" w14:textId="2DC2C094" w:rsidR="008C13C2" w:rsidRDefault="008C13C2" w:rsidP="00260CE5">
            <w:pPr>
              <w:rPr>
                <w:rFonts w:ascii="ＭＳ 明朝" w:eastAsia="ＭＳ 明朝" w:hAnsi="ＭＳ 明朝"/>
                <w:sz w:val="20"/>
                <w:szCs w:val="20"/>
              </w:rPr>
            </w:pPr>
          </w:p>
          <w:p w14:paraId="2362ACEF" w14:textId="77777777" w:rsidR="008C13C2" w:rsidRPr="008C13C2" w:rsidRDefault="008C13C2" w:rsidP="00260CE5">
            <w:pPr>
              <w:rPr>
                <w:rFonts w:ascii="ＭＳ 明朝" w:eastAsia="ＭＳ 明朝" w:hAnsi="ＭＳ 明朝"/>
                <w:sz w:val="20"/>
                <w:szCs w:val="20"/>
              </w:rPr>
            </w:pPr>
          </w:p>
          <w:p w14:paraId="26FD4E97" w14:textId="373159F4" w:rsidR="008E4160" w:rsidRPr="007D3710" w:rsidRDefault="002243E9"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8E4160">
              <w:rPr>
                <w:rFonts w:ascii="ＭＳ 明朝" w:eastAsia="ＭＳ 明朝" w:hAnsi="ＭＳ 明朝" w:hint="eastAsia"/>
                <w:sz w:val="20"/>
                <w:szCs w:val="20"/>
              </w:rPr>
              <w:t>音楽だけでなく、文化や歴史にも触れながら国を確認することで、音楽文化への興味</w:t>
            </w:r>
            <w:r w:rsidR="00380874">
              <w:rPr>
                <w:rFonts w:ascii="ＭＳ 明朝" w:eastAsia="ＭＳ 明朝" w:hAnsi="ＭＳ 明朝" w:hint="eastAsia"/>
                <w:sz w:val="20"/>
                <w:szCs w:val="20"/>
              </w:rPr>
              <w:t>・</w:t>
            </w:r>
            <w:r w:rsidR="008E4160">
              <w:rPr>
                <w:rFonts w:ascii="ＭＳ 明朝" w:eastAsia="ＭＳ 明朝" w:hAnsi="ＭＳ 明朝" w:hint="eastAsia"/>
                <w:sz w:val="20"/>
                <w:szCs w:val="20"/>
              </w:rPr>
              <w:t>関心を高める。</w:t>
            </w:r>
          </w:p>
        </w:tc>
      </w:tr>
      <w:tr w:rsidR="00500C65" w14:paraId="5DCECD61" w14:textId="77777777" w:rsidTr="002243E9">
        <w:trPr>
          <w:trHeight w:val="3107"/>
        </w:trPr>
        <w:tc>
          <w:tcPr>
            <w:tcW w:w="3964" w:type="dxa"/>
          </w:tcPr>
          <w:p w14:paraId="4D37174C" w14:textId="5B984759" w:rsidR="00392117" w:rsidRDefault="00732FD7" w:rsidP="00AA0ABC">
            <w:pPr>
              <w:rPr>
                <w:rFonts w:ascii="ＭＳ 明朝" w:eastAsia="ＭＳ 明朝" w:hAnsi="ＭＳ 明朝"/>
                <w:sz w:val="20"/>
                <w:szCs w:val="20"/>
              </w:rPr>
            </w:pPr>
            <w:r>
              <w:rPr>
                <w:rFonts w:ascii="ＭＳ 明朝" w:eastAsia="ＭＳ 明朝" w:hAnsi="ＭＳ 明朝" w:hint="eastAsia"/>
                <w:sz w:val="20"/>
                <w:szCs w:val="20"/>
              </w:rPr>
              <w:t xml:space="preserve">２　</w:t>
            </w:r>
            <w:r w:rsidR="0040269D">
              <w:rPr>
                <w:rFonts w:ascii="ＭＳ 明朝" w:eastAsia="ＭＳ 明朝" w:hAnsi="ＭＳ 明朝" w:hint="eastAsia"/>
                <w:sz w:val="20"/>
                <w:szCs w:val="20"/>
              </w:rPr>
              <w:t>二つの</w:t>
            </w:r>
            <w:r w:rsidR="00392117">
              <w:rPr>
                <w:rFonts w:ascii="ＭＳ 明朝" w:eastAsia="ＭＳ 明朝" w:hAnsi="ＭＳ 明朝" w:hint="eastAsia"/>
                <w:sz w:val="20"/>
                <w:szCs w:val="20"/>
              </w:rPr>
              <w:t>音楽</w:t>
            </w:r>
            <w:r w:rsidR="0040269D">
              <w:rPr>
                <w:rFonts w:ascii="ＭＳ 明朝" w:eastAsia="ＭＳ 明朝" w:hAnsi="ＭＳ 明朝" w:hint="eastAsia"/>
                <w:sz w:val="20"/>
                <w:szCs w:val="20"/>
              </w:rPr>
              <w:t>を比較しながら聴く</w:t>
            </w:r>
            <w:r w:rsidR="00392117">
              <w:rPr>
                <w:rFonts w:ascii="ＭＳ 明朝" w:eastAsia="ＭＳ 明朝" w:hAnsi="ＭＳ 明朝" w:hint="eastAsia"/>
                <w:sz w:val="20"/>
                <w:szCs w:val="20"/>
              </w:rPr>
              <w:t>。</w:t>
            </w:r>
          </w:p>
          <w:p w14:paraId="6C225D64" w14:textId="7414A534" w:rsidR="00732FD7" w:rsidRDefault="00392117"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732FD7">
              <w:rPr>
                <w:rFonts w:ascii="ＭＳ 明朝" w:eastAsia="ＭＳ 明朝" w:hAnsi="ＭＳ 明朝" w:hint="eastAsia"/>
                <w:sz w:val="20"/>
                <w:szCs w:val="20"/>
              </w:rPr>
              <w:t>二つの音楽の中で、特徴的な部分（知覚）や印象的な部分（感受）を聴き取る。</w:t>
            </w:r>
          </w:p>
          <w:p w14:paraId="6923C5F0" w14:textId="441DD434" w:rsidR="00732FD7" w:rsidRDefault="00732FD7" w:rsidP="00260CE5">
            <w:pPr>
              <w:rPr>
                <w:rFonts w:ascii="ＭＳ 明朝" w:eastAsia="ＭＳ 明朝" w:hAnsi="ＭＳ 明朝"/>
                <w:sz w:val="20"/>
                <w:szCs w:val="20"/>
              </w:rPr>
            </w:pPr>
            <w:r>
              <w:rPr>
                <w:rFonts w:ascii="ＭＳ 明朝" w:eastAsia="ＭＳ 明朝" w:hAnsi="ＭＳ 明朝" w:hint="eastAsia"/>
                <w:sz w:val="20"/>
                <w:szCs w:val="20"/>
              </w:rPr>
              <w:t>・三味線</w:t>
            </w:r>
            <w:r w:rsidR="0040269D">
              <w:rPr>
                <w:rFonts w:ascii="ＭＳ 明朝" w:eastAsia="ＭＳ 明朝" w:hAnsi="ＭＳ 明朝" w:hint="eastAsia"/>
                <w:sz w:val="20"/>
                <w:szCs w:val="20"/>
              </w:rPr>
              <w:t>と</w:t>
            </w:r>
            <w:r>
              <w:rPr>
                <w:rFonts w:ascii="ＭＳ 明朝" w:eastAsia="ＭＳ 明朝" w:hAnsi="ＭＳ 明朝" w:hint="eastAsia"/>
                <w:sz w:val="20"/>
                <w:szCs w:val="20"/>
              </w:rPr>
              <w:t>太鼓</w:t>
            </w:r>
            <w:r w:rsidR="0040269D">
              <w:rPr>
                <w:rFonts w:ascii="ＭＳ 明朝" w:eastAsia="ＭＳ 明朝" w:hAnsi="ＭＳ 明朝" w:hint="eastAsia"/>
                <w:sz w:val="20"/>
                <w:szCs w:val="20"/>
              </w:rPr>
              <w:t>が使われていた</w:t>
            </w:r>
            <w:r>
              <w:rPr>
                <w:rFonts w:ascii="ＭＳ 明朝" w:eastAsia="ＭＳ 明朝" w:hAnsi="ＭＳ 明朝" w:hint="eastAsia"/>
                <w:sz w:val="20"/>
                <w:szCs w:val="20"/>
              </w:rPr>
              <w:t>。</w:t>
            </w:r>
          </w:p>
          <w:p w14:paraId="26E77545" w14:textId="74451478" w:rsidR="00732FD7" w:rsidRDefault="00732FD7"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・日本の音楽は、ゆっくり流れている感じがした。</w:t>
            </w:r>
          </w:p>
          <w:p w14:paraId="5950F9F6" w14:textId="2EA90162" w:rsidR="00732FD7" w:rsidRDefault="00732FD7" w:rsidP="00260CE5">
            <w:pPr>
              <w:rPr>
                <w:rFonts w:ascii="ＭＳ 明朝" w:eastAsia="ＭＳ 明朝" w:hAnsi="ＭＳ 明朝"/>
                <w:sz w:val="20"/>
                <w:szCs w:val="20"/>
              </w:rPr>
            </w:pPr>
            <w:r>
              <w:rPr>
                <w:rFonts w:ascii="ＭＳ 明朝" w:eastAsia="ＭＳ 明朝" w:hAnsi="ＭＳ 明朝" w:hint="eastAsia"/>
                <w:sz w:val="20"/>
                <w:szCs w:val="20"/>
              </w:rPr>
              <w:t>・韓国の音楽は、早口だった。</w:t>
            </w:r>
          </w:p>
          <w:p w14:paraId="3D605BC6" w14:textId="77777777" w:rsidR="00732FD7" w:rsidRDefault="00732FD7" w:rsidP="00260CE5">
            <w:pPr>
              <w:rPr>
                <w:rFonts w:ascii="ＭＳ 明朝" w:eastAsia="ＭＳ 明朝" w:hAnsi="ＭＳ 明朝"/>
                <w:sz w:val="20"/>
                <w:szCs w:val="20"/>
              </w:rPr>
            </w:pPr>
            <w:r>
              <w:rPr>
                <w:rFonts w:ascii="ＭＳ 明朝" w:eastAsia="ＭＳ 明朝" w:hAnsi="ＭＳ 明朝" w:hint="eastAsia"/>
                <w:sz w:val="20"/>
                <w:szCs w:val="20"/>
              </w:rPr>
              <w:t>・２曲とも話し声みたいな部分があった。</w:t>
            </w:r>
          </w:p>
          <w:p w14:paraId="5E96183F" w14:textId="1FCC3EBC" w:rsidR="00E15E4F" w:rsidRPr="00732FD7" w:rsidRDefault="00732FD7"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・日本の音楽は</w:t>
            </w:r>
            <w:r w:rsidR="0040269D">
              <w:rPr>
                <w:rFonts w:ascii="ＭＳ 明朝" w:eastAsia="ＭＳ 明朝" w:hAnsi="ＭＳ 明朝" w:hint="eastAsia"/>
                <w:sz w:val="20"/>
                <w:szCs w:val="20"/>
              </w:rPr>
              <w:t>暗い</w:t>
            </w:r>
            <w:r>
              <w:rPr>
                <w:rFonts w:ascii="ＭＳ 明朝" w:eastAsia="ＭＳ 明朝" w:hAnsi="ＭＳ 明朝" w:hint="eastAsia"/>
                <w:sz w:val="20"/>
                <w:szCs w:val="20"/>
              </w:rPr>
              <w:t>感じがして、韓国の音楽は楽しい感じがした。</w:t>
            </w:r>
          </w:p>
        </w:tc>
        <w:tc>
          <w:tcPr>
            <w:tcW w:w="510" w:type="dxa"/>
            <w:vAlign w:val="center"/>
          </w:tcPr>
          <w:p w14:paraId="3F2D03C6" w14:textId="0A3A0CE2" w:rsidR="00732FD7" w:rsidRPr="00500C65" w:rsidRDefault="00F95255" w:rsidP="0031151F">
            <w:pPr>
              <w:jc w:val="center"/>
              <w:rPr>
                <w:rFonts w:ascii="ＭＳ 明朝" w:eastAsia="ＭＳ 明朝" w:hAnsi="ＭＳ 明朝"/>
                <w:sz w:val="16"/>
                <w:szCs w:val="16"/>
              </w:rPr>
            </w:pPr>
            <w:r>
              <w:rPr>
                <w:rFonts w:ascii="ＭＳ 明朝" w:eastAsia="ＭＳ 明朝" w:hAnsi="ＭＳ 明朝"/>
                <w:sz w:val="16"/>
                <w:szCs w:val="16"/>
              </w:rPr>
              <w:t>15</w:t>
            </w:r>
          </w:p>
        </w:tc>
        <w:tc>
          <w:tcPr>
            <w:tcW w:w="5159" w:type="dxa"/>
          </w:tcPr>
          <w:p w14:paraId="56FFEFA6" w14:textId="08E87A94" w:rsidR="00732FD7" w:rsidRDefault="00732FD7" w:rsidP="00260CE5">
            <w:pPr>
              <w:rPr>
                <w:rFonts w:ascii="ＭＳ 明朝" w:eastAsia="ＭＳ 明朝" w:hAnsi="ＭＳ 明朝"/>
                <w:sz w:val="20"/>
                <w:szCs w:val="20"/>
              </w:rPr>
            </w:pPr>
          </w:p>
          <w:p w14:paraId="7056B371" w14:textId="7AFA88F7" w:rsidR="00732FD7" w:rsidRDefault="00801533"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732FD7">
              <w:rPr>
                <w:rFonts w:ascii="ＭＳ 明朝" w:eastAsia="ＭＳ 明朝" w:hAnsi="ＭＳ 明朝" w:hint="eastAsia"/>
                <w:sz w:val="20"/>
                <w:szCs w:val="20"/>
              </w:rPr>
              <w:t>二つの音楽の音楽表現の特徴を考えさせることで、音楽を形づくっている要素</w:t>
            </w:r>
            <w:r w:rsidR="008305E5">
              <w:rPr>
                <w:rFonts w:ascii="ＭＳ 明朝" w:eastAsia="ＭＳ 明朝" w:hAnsi="ＭＳ 明朝" w:hint="eastAsia"/>
                <w:sz w:val="20"/>
                <w:szCs w:val="20"/>
              </w:rPr>
              <w:t>との関わり</w:t>
            </w:r>
            <w:r w:rsidR="00F87843">
              <w:rPr>
                <w:rFonts w:ascii="ＭＳ 明朝" w:eastAsia="ＭＳ 明朝" w:hAnsi="ＭＳ 明朝" w:hint="eastAsia"/>
                <w:sz w:val="20"/>
                <w:szCs w:val="20"/>
              </w:rPr>
              <w:t>を</w:t>
            </w:r>
            <w:r w:rsidR="008305E5">
              <w:rPr>
                <w:rFonts w:ascii="ＭＳ 明朝" w:eastAsia="ＭＳ 明朝" w:hAnsi="ＭＳ 明朝" w:hint="eastAsia"/>
                <w:sz w:val="20"/>
                <w:szCs w:val="20"/>
              </w:rPr>
              <w:t>意識</w:t>
            </w:r>
            <w:r w:rsidR="00380874">
              <w:rPr>
                <w:rFonts w:ascii="ＭＳ 明朝" w:eastAsia="ＭＳ 明朝" w:hAnsi="ＭＳ 明朝" w:hint="eastAsia"/>
                <w:sz w:val="20"/>
                <w:szCs w:val="20"/>
              </w:rPr>
              <w:t>付け</w:t>
            </w:r>
            <w:r w:rsidR="00F87843">
              <w:rPr>
                <w:rFonts w:ascii="ＭＳ 明朝" w:eastAsia="ＭＳ 明朝" w:hAnsi="ＭＳ 明朝" w:hint="eastAsia"/>
                <w:sz w:val="20"/>
                <w:szCs w:val="20"/>
              </w:rPr>
              <w:t>る</w:t>
            </w:r>
            <w:r w:rsidR="00732FD7">
              <w:rPr>
                <w:rFonts w:ascii="ＭＳ 明朝" w:eastAsia="ＭＳ 明朝" w:hAnsi="ＭＳ 明朝" w:hint="eastAsia"/>
                <w:sz w:val="20"/>
                <w:szCs w:val="20"/>
              </w:rPr>
              <w:t>。</w:t>
            </w:r>
          </w:p>
          <w:p w14:paraId="0B5B1420" w14:textId="512261CD" w:rsidR="00732FD7" w:rsidRDefault="00732FD7" w:rsidP="00260CE5">
            <w:pPr>
              <w:rPr>
                <w:rFonts w:ascii="ＭＳ 明朝" w:eastAsia="ＭＳ 明朝" w:hAnsi="ＭＳ 明朝"/>
                <w:sz w:val="20"/>
                <w:szCs w:val="20"/>
              </w:rPr>
            </w:pPr>
          </w:p>
          <w:p w14:paraId="6516EBF6" w14:textId="3B610734" w:rsidR="00E15E4F" w:rsidRDefault="00E15E4F" w:rsidP="00732FD7">
            <w:pPr>
              <w:rPr>
                <w:rFonts w:ascii="ＭＳ 明朝" w:eastAsia="ＭＳ 明朝" w:hAnsi="ＭＳ 明朝"/>
                <w:sz w:val="20"/>
                <w:szCs w:val="20"/>
              </w:rPr>
            </w:pPr>
          </w:p>
          <w:p w14:paraId="145E1B6D" w14:textId="77777777" w:rsidR="00331D49" w:rsidRDefault="00331D49" w:rsidP="00732FD7">
            <w:pPr>
              <w:rPr>
                <w:rFonts w:ascii="ＭＳ 明朝" w:eastAsia="ＭＳ 明朝" w:hAnsi="ＭＳ 明朝"/>
                <w:sz w:val="20"/>
                <w:szCs w:val="20"/>
              </w:rPr>
            </w:pPr>
          </w:p>
          <w:p w14:paraId="53044577" w14:textId="561AE5F3" w:rsidR="00822D71" w:rsidRDefault="00822D71" w:rsidP="00822D71">
            <w:pPr>
              <w:ind w:rightChars="-47" w:right="-98"/>
              <w:rPr>
                <w:rFonts w:ascii="ＭＳ 明朝" w:eastAsia="ＭＳ 明朝" w:hAnsi="ＭＳ 明朝"/>
                <w:sz w:val="20"/>
                <w:szCs w:val="20"/>
              </w:rPr>
            </w:pPr>
            <w:r>
              <w:rPr>
                <w:rFonts w:ascii="ＭＳ 明朝" w:eastAsia="ＭＳ 明朝" w:hAnsi="ＭＳ 明朝" w:hint="eastAsia"/>
                <w:sz w:val="20"/>
                <w:szCs w:val="20"/>
              </w:rPr>
              <w:t>・</w:t>
            </w:r>
            <w:r w:rsidR="00331D49" w:rsidRPr="007F4AC5">
              <w:rPr>
                <w:rFonts w:ascii="ＭＳ 明朝" w:eastAsia="ＭＳ 明朝" w:hAnsi="ＭＳ 明朝" w:hint="eastAsia"/>
                <w:sz w:val="20"/>
                <w:szCs w:val="20"/>
              </w:rPr>
              <w:t>二つの音楽が同じジャンルに分類されていることを</w:t>
            </w:r>
            <w:r>
              <w:rPr>
                <w:rFonts w:ascii="ＭＳ 明朝" w:eastAsia="ＭＳ 明朝" w:hAnsi="ＭＳ 明朝" w:hint="eastAsia"/>
                <w:sz w:val="20"/>
                <w:szCs w:val="20"/>
              </w:rPr>
              <w:t>確</w:t>
            </w:r>
          </w:p>
          <w:p w14:paraId="3CF6A96F" w14:textId="3C84F052" w:rsidR="00E15E4F" w:rsidRPr="00331D49" w:rsidRDefault="00822D71" w:rsidP="00822D71">
            <w:pPr>
              <w:ind w:firstLineChars="100" w:firstLine="200"/>
              <w:rPr>
                <w:rFonts w:ascii="ＭＳ 明朝" w:eastAsia="ＭＳ 明朝" w:hAnsi="ＭＳ 明朝"/>
                <w:sz w:val="20"/>
                <w:szCs w:val="20"/>
              </w:rPr>
            </w:pPr>
            <w:r>
              <w:rPr>
                <w:rFonts w:ascii="ＭＳ 明朝" w:eastAsia="ＭＳ 明朝" w:hAnsi="ＭＳ 明朝" w:hint="eastAsia"/>
                <w:sz w:val="20"/>
                <w:szCs w:val="20"/>
              </w:rPr>
              <w:t>認</w:t>
            </w:r>
            <w:r w:rsidR="00331D49" w:rsidRPr="007F4AC5">
              <w:rPr>
                <w:rFonts w:ascii="ＭＳ 明朝" w:eastAsia="ＭＳ 明朝" w:hAnsi="ＭＳ 明朝" w:hint="eastAsia"/>
                <w:sz w:val="20"/>
                <w:szCs w:val="20"/>
              </w:rPr>
              <w:t>する。</w:t>
            </w:r>
          </w:p>
        </w:tc>
      </w:tr>
      <w:tr w:rsidR="00500C65" w14:paraId="55ADEEB7" w14:textId="77777777" w:rsidTr="002243E9">
        <w:trPr>
          <w:trHeight w:val="1474"/>
        </w:trPr>
        <w:tc>
          <w:tcPr>
            <w:tcW w:w="3964" w:type="dxa"/>
          </w:tcPr>
          <w:p w14:paraId="6D40A573" w14:textId="1040680C" w:rsidR="0040269D" w:rsidRDefault="00732FD7" w:rsidP="0040269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３　題材の課題をつかむ</w:t>
            </w:r>
            <w:r w:rsidR="00392117">
              <w:rPr>
                <w:rFonts w:ascii="ＭＳ 明朝" w:eastAsia="ＭＳ 明朝" w:hAnsi="ＭＳ 明朝" w:hint="eastAsia"/>
                <w:sz w:val="20"/>
                <w:szCs w:val="20"/>
              </w:rPr>
              <w:t>。</w:t>
            </w:r>
          </w:p>
          <w:p w14:paraId="649CA07E" w14:textId="5712C2B9" w:rsidR="0040269D" w:rsidRPr="0040269D" w:rsidRDefault="0040269D" w:rsidP="0040269D">
            <w:pPr>
              <w:ind w:left="200" w:hangingChars="100" w:hanging="200"/>
              <w:rPr>
                <w:rFonts w:ascii="ＭＳ 明朝" w:eastAsia="ＭＳ 明朝" w:hAnsi="ＭＳ 明朝"/>
                <w:sz w:val="20"/>
                <w:szCs w:val="20"/>
              </w:rPr>
            </w:pPr>
            <w:r w:rsidRPr="0040269D">
              <w:rPr>
                <w:rFonts w:ascii="ＭＳ 明朝" w:eastAsia="ＭＳ 明朝" w:hAnsi="ＭＳ 明朝" w:hint="eastAsia"/>
                <w:sz w:val="20"/>
                <w:szCs w:val="20"/>
              </w:rPr>
              <w:t>〇</w:t>
            </w:r>
            <w:r>
              <w:rPr>
                <w:rFonts w:ascii="ＭＳ 明朝" w:eastAsia="ＭＳ 明朝" w:hAnsi="ＭＳ 明朝" w:hint="eastAsia"/>
                <w:sz w:val="20"/>
                <w:szCs w:val="20"/>
              </w:rPr>
              <w:t>日本と韓国の語り物音楽</w:t>
            </w:r>
            <w:r w:rsidRPr="0040269D">
              <w:rPr>
                <w:rFonts w:ascii="ＭＳ 明朝" w:eastAsia="ＭＳ 明朝" w:hAnsi="ＭＳ 明朝" w:hint="eastAsia"/>
                <w:sz w:val="20"/>
                <w:szCs w:val="20"/>
              </w:rPr>
              <w:t>を</w:t>
            </w:r>
            <w:r w:rsidR="008C13C2">
              <w:rPr>
                <w:rFonts w:ascii="ＭＳ 明朝" w:eastAsia="ＭＳ 明朝" w:hAnsi="ＭＳ 明朝" w:hint="eastAsia"/>
                <w:sz w:val="20"/>
                <w:szCs w:val="20"/>
              </w:rPr>
              <w:t>調べる</w:t>
            </w:r>
            <w:r w:rsidRPr="0040269D">
              <w:rPr>
                <w:rFonts w:ascii="ＭＳ 明朝" w:eastAsia="ＭＳ 明朝" w:hAnsi="ＭＳ 明朝" w:hint="eastAsia"/>
                <w:sz w:val="20"/>
                <w:szCs w:val="20"/>
              </w:rPr>
              <w:t>。</w:t>
            </w:r>
          </w:p>
          <w:p w14:paraId="5C87AEF4" w14:textId="44BD933F" w:rsidR="00732FD7" w:rsidRDefault="008305E5"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・日本は、平曲・浄瑠璃・義太夫節とか</w:t>
            </w:r>
            <w:r w:rsidR="0003481C">
              <w:rPr>
                <w:rFonts w:ascii="ＭＳ 明朝" w:eastAsia="ＭＳ 明朝" w:hAnsi="ＭＳ 明朝" w:hint="eastAsia"/>
                <w:sz w:val="20"/>
                <w:szCs w:val="20"/>
              </w:rPr>
              <w:t>いろいろ</w:t>
            </w:r>
            <w:r>
              <w:rPr>
                <w:rFonts w:ascii="ＭＳ 明朝" w:eastAsia="ＭＳ 明朝" w:hAnsi="ＭＳ 明朝" w:hint="eastAsia"/>
                <w:sz w:val="20"/>
                <w:szCs w:val="20"/>
              </w:rPr>
              <w:t>あった</w:t>
            </w:r>
          </w:p>
          <w:p w14:paraId="114BFCBB" w14:textId="7E03DFE6" w:rsidR="008305E5" w:rsidRDefault="008305E5" w:rsidP="008305E5">
            <w:pPr>
              <w:rPr>
                <w:rFonts w:ascii="ＭＳ 明朝" w:eastAsia="ＭＳ 明朝" w:hAnsi="ＭＳ 明朝"/>
                <w:sz w:val="20"/>
                <w:szCs w:val="20"/>
              </w:rPr>
            </w:pPr>
            <w:r>
              <w:rPr>
                <w:rFonts w:ascii="ＭＳ 明朝" w:eastAsia="ＭＳ 明朝" w:hAnsi="ＭＳ 明朝" w:hint="eastAsia"/>
                <w:sz w:val="20"/>
                <w:szCs w:val="20"/>
              </w:rPr>
              <w:t>・韓国は、パンソリって出てきた。</w:t>
            </w:r>
          </w:p>
          <w:p w14:paraId="0EB23566" w14:textId="742D99BB" w:rsidR="0040269D" w:rsidRDefault="008C13C2" w:rsidP="00F95255">
            <w:pPr>
              <w:rPr>
                <w:rFonts w:ascii="ＭＳ 明朝" w:eastAsia="ＭＳ 明朝" w:hAnsi="ＭＳ 明朝"/>
                <w:sz w:val="20"/>
                <w:szCs w:val="20"/>
              </w:rPr>
            </w:pPr>
            <w:r>
              <w:rPr>
                <w:rFonts w:ascii="ＭＳ 明朝" w:eastAsia="ＭＳ 明朝" w:hAnsi="ＭＳ 明朝" w:hint="eastAsia"/>
                <w:sz w:val="20"/>
                <w:szCs w:val="20"/>
              </w:rPr>
              <w:t>・「語り物」って何を語っているのかな。</w:t>
            </w:r>
          </w:p>
          <w:p w14:paraId="40814A6F" w14:textId="2C609586" w:rsidR="0040269D" w:rsidRDefault="00404D2F" w:rsidP="005F5F2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3536" behindDoc="0" locked="0" layoutInCell="1" allowOverlap="1" wp14:anchorId="2E064F18" wp14:editId="1342EDB7">
                      <wp:simplePos x="0" y="0"/>
                      <wp:positionH relativeFrom="column">
                        <wp:posOffset>213360</wp:posOffset>
                      </wp:positionH>
                      <wp:positionV relativeFrom="paragraph">
                        <wp:posOffset>64770</wp:posOffset>
                      </wp:positionV>
                      <wp:extent cx="5311140" cy="463550"/>
                      <wp:effectExtent l="0" t="0" r="22860" b="12700"/>
                      <wp:wrapNone/>
                      <wp:docPr id="7" name="四角形: 角を丸くする 7"/>
                      <wp:cNvGraphicFramePr/>
                      <a:graphic xmlns:a="http://schemas.openxmlformats.org/drawingml/2006/main">
                        <a:graphicData uri="http://schemas.microsoft.com/office/word/2010/wordprocessingShape">
                          <wps:wsp>
                            <wps:cNvSpPr/>
                            <wps:spPr>
                              <a:xfrm>
                                <a:off x="0" y="0"/>
                                <a:ext cx="5311140" cy="4635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A0AEE5F" w14:textId="77777777" w:rsidR="00732FD7" w:rsidRPr="00260CE5" w:rsidRDefault="00732FD7" w:rsidP="00494D8C">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2067A036" w14:textId="6C25F60B" w:rsidR="00732FD7" w:rsidRPr="00260CE5" w:rsidRDefault="00732FD7" w:rsidP="00494D8C">
                                  <w:pPr>
                                    <w:adjustRightInd w:val="0"/>
                                    <w:snapToGrid w:val="0"/>
                                    <w:ind w:firstLineChars="100" w:firstLine="200"/>
                                    <w:rPr>
                                      <w:rFonts w:ascii="ＭＳ 明朝" w:eastAsia="ＭＳ 明朝" w:hAnsi="ＭＳ 明朝"/>
                                      <w:sz w:val="20"/>
                                      <w:szCs w:val="21"/>
                                    </w:rPr>
                                  </w:pPr>
                                  <w:r w:rsidRPr="00260CE5">
                                    <w:rPr>
                                      <w:rFonts w:ascii="ＭＳ 明朝" w:eastAsia="ＭＳ 明朝" w:hAnsi="ＭＳ 明朝" w:hint="eastAsia"/>
                                      <w:sz w:val="20"/>
                                      <w:szCs w:val="21"/>
                                    </w:rPr>
                                    <w:t>日本と韓国の</w:t>
                                  </w:r>
                                  <w:r w:rsidR="00E15E4F">
                                    <w:rPr>
                                      <w:rFonts w:ascii="ＭＳ 明朝" w:eastAsia="ＭＳ 明朝" w:hAnsi="ＭＳ 明朝" w:hint="eastAsia"/>
                                      <w:sz w:val="20"/>
                                      <w:szCs w:val="21"/>
                                    </w:rPr>
                                    <w:t>語り物</w:t>
                                  </w:r>
                                  <w:r w:rsidRPr="00260CE5">
                                    <w:rPr>
                                      <w:rFonts w:ascii="ＭＳ 明朝" w:eastAsia="ＭＳ 明朝" w:hAnsi="ＭＳ 明朝" w:hint="eastAsia"/>
                                      <w:sz w:val="20"/>
                                      <w:szCs w:val="21"/>
                                    </w:rPr>
                                    <w:t>音楽</w:t>
                                  </w:r>
                                  <w:r w:rsidR="00392117">
                                    <w:rPr>
                                      <w:rFonts w:ascii="ＭＳ 明朝" w:eastAsia="ＭＳ 明朝" w:hAnsi="ＭＳ 明朝" w:hint="eastAsia"/>
                                      <w:sz w:val="20"/>
                                      <w:szCs w:val="21"/>
                                    </w:rPr>
                                    <w:t>の特徴を</w:t>
                                  </w:r>
                                  <w:r w:rsidR="00E15E4F">
                                    <w:rPr>
                                      <w:rFonts w:ascii="ＭＳ 明朝" w:eastAsia="ＭＳ 明朝" w:hAnsi="ＭＳ 明朝" w:hint="eastAsia"/>
                                      <w:sz w:val="20"/>
                                      <w:szCs w:val="21"/>
                                    </w:rPr>
                                    <w:t>探りながら</w:t>
                                  </w:r>
                                  <w:r w:rsidRPr="00260CE5">
                                    <w:rPr>
                                      <w:rFonts w:ascii="ＭＳ 明朝" w:eastAsia="ＭＳ 明朝" w:hAnsi="ＭＳ 明朝" w:hint="eastAsia"/>
                                      <w:sz w:val="20"/>
                                      <w:szCs w:val="21"/>
                                    </w:rPr>
                                    <w:t>聴き、音楽のよさや美しさを味わおう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064F18" id="四角形: 角を丸くする 7" o:spid="_x0000_s1032" style="position:absolute;left:0;text-align:left;margin-left:16.8pt;margin-top:5.1pt;width:418.2pt;height:3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" fillcolor="window" strokecolor="windowText" strokeweight="1pt">
                      <v:stroke joinstyle="miter"/>
                      <v:textbox>
                        <w:txbxContent>
                          <w:p w14:paraId="4A0AEE5F" w14:textId="77777777" w:rsidR="00732FD7" w:rsidRPr="00260CE5" w:rsidRDefault="00732FD7" w:rsidP="00494D8C">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【題材の課題】</w:t>
                            </w:r>
                          </w:p>
                          <w:p w14:paraId="2067A036" w14:textId="6C25F60B" w:rsidR="00732FD7" w:rsidRPr="00260CE5" w:rsidRDefault="00732FD7" w:rsidP="00494D8C">
                            <w:pPr>
                              <w:adjustRightInd w:val="0"/>
                              <w:snapToGrid w:val="0"/>
                              <w:ind w:firstLineChars="100" w:firstLine="200"/>
                              <w:rPr>
                                <w:rFonts w:ascii="ＭＳ 明朝" w:eastAsia="ＭＳ 明朝" w:hAnsi="ＭＳ 明朝"/>
                                <w:sz w:val="20"/>
                                <w:szCs w:val="21"/>
                              </w:rPr>
                            </w:pPr>
                            <w:r w:rsidRPr="00260CE5">
                              <w:rPr>
                                <w:rFonts w:ascii="ＭＳ 明朝" w:eastAsia="ＭＳ 明朝" w:hAnsi="ＭＳ 明朝" w:hint="eastAsia"/>
                                <w:sz w:val="20"/>
                                <w:szCs w:val="21"/>
                              </w:rPr>
                              <w:t>日本と韓国の</w:t>
                            </w:r>
                            <w:r w:rsidR="00E15E4F">
                              <w:rPr>
                                <w:rFonts w:ascii="ＭＳ 明朝" w:eastAsia="ＭＳ 明朝" w:hAnsi="ＭＳ 明朝" w:hint="eastAsia"/>
                                <w:sz w:val="20"/>
                                <w:szCs w:val="21"/>
                              </w:rPr>
                              <w:t>語り物</w:t>
                            </w:r>
                            <w:r w:rsidRPr="00260CE5">
                              <w:rPr>
                                <w:rFonts w:ascii="ＭＳ 明朝" w:eastAsia="ＭＳ 明朝" w:hAnsi="ＭＳ 明朝" w:hint="eastAsia"/>
                                <w:sz w:val="20"/>
                                <w:szCs w:val="21"/>
                              </w:rPr>
                              <w:t>音楽</w:t>
                            </w:r>
                            <w:r w:rsidR="00392117">
                              <w:rPr>
                                <w:rFonts w:ascii="ＭＳ 明朝" w:eastAsia="ＭＳ 明朝" w:hAnsi="ＭＳ 明朝" w:hint="eastAsia"/>
                                <w:sz w:val="20"/>
                                <w:szCs w:val="21"/>
                              </w:rPr>
                              <w:t>の特徴を</w:t>
                            </w:r>
                            <w:r w:rsidR="00E15E4F">
                              <w:rPr>
                                <w:rFonts w:ascii="ＭＳ 明朝" w:eastAsia="ＭＳ 明朝" w:hAnsi="ＭＳ 明朝" w:hint="eastAsia"/>
                                <w:sz w:val="20"/>
                                <w:szCs w:val="21"/>
                              </w:rPr>
                              <w:t>探りながら</w:t>
                            </w:r>
                            <w:r w:rsidRPr="00260CE5">
                              <w:rPr>
                                <w:rFonts w:ascii="ＭＳ 明朝" w:eastAsia="ＭＳ 明朝" w:hAnsi="ＭＳ 明朝" w:hint="eastAsia"/>
                                <w:sz w:val="20"/>
                                <w:szCs w:val="21"/>
                              </w:rPr>
                              <w:t>聴き、音楽のよさや美しさを味わおう</w:t>
                            </w:r>
                          </w:p>
                        </w:txbxContent>
                      </v:textbox>
                    </v:roundrect>
                  </w:pict>
                </mc:Fallback>
              </mc:AlternateContent>
            </w:r>
          </w:p>
          <w:p w14:paraId="23D4E8C0" w14:textId="77777777" w:rsidR="0040269D" w:rsidRDefault="0040269D" w:rsidP="005F5F2D">
            <w:pPr>
              <w:ind w:left="200" w:hangingChars="100" w:hanging="200"/>
              <w:rPr>
                <w:rFonts w:ascii="ＭＳ 明朝" w:eastAsia="ＭＳ 明朝" w:hAnsi="ＭＳ 明朝"/>
                <w:sz w:val="20"/>
                <w:szCs w:val="20"/>
              </w:rPr>
            </w:pPr>
          </w:p>
          <w:p w14:paraId="30D32F32" w14:textId="39F1E0C5" w:rsidR="0040269D" w:rsidRDefault="0040269D" w:rsidP="00222BCD">
            <w:pPr>
              <w:rPr>
                <w:rFonts w:ascii="ＭＳ 明朝" w:eastAsia="ＭＳ 明朝" w:hAnsi="ＭＳ 明朝"/>
                <w:sz w:val="20"/>
                <w:szCs w:val="20"/>
              </w:rPr>
            </w:pPr>
          </w:p>
        </w:tc>
        <w:tc>
          <w:tcPr>
            <w:tcW w:w="510" w:type="dxa"/>
          </w:tcPr>
          <w:p w14:paraId="7E4E704D" w14:textId="6CF4C715" w:rsidR="00E15E4F" w:rsidRPr="00500C65" w:rsidRDefault="00E15E4F" w:rsidP="00E15E4F">
            <w:pPr>
              <w:jc w:val="center"/>
              <w:rPr>
                <w:rFonts w:ascii="ＭＳ 明朝" w:eastAsia="ＭＳ 明朝" w:hAnsi="ＭＳ 明朝"/>
                <w:sz w:val="16"/>
                <w:szCs w:val="16"/>
              </w:rPr>
            </w:pPr>
          </w:p>
          <w:p w14:paraId="30C660E4" w14:textId="1C9F7538" w:rsidR="00732FD7" w:rsidRPr="00500C65" w:rsidRDefault="00F95255" w:rsidP="00E15E4F">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0</w:t>
            </w:r>
          </w:p>
        </w:tc>
        <w:tc>
          <w:tcPr>
            <w:tcW w:w="5159" w:type="dxa"/>
          </w:tcPr>
          <w:p w14:paraId="5902BCA9" w14:textId="77777777" w:rsidR="0040269D" w:rsidRDefault="0040269D" w:rsidP="00260CE5">
            <w:pPr>
              <w:rPr>
                <w:rFonts w:ascii="ＭＳ 明朝" w:eastAsia="ＭＳ 明朝" w:hAnsi="ＭＳ 明朝"/>
                <w:sz w:val="20"/>
                <w:szCs w:val="20"/>
              </w:rPr>
            </w:pPr>
          </w:p>
          <w:p w14:paraId="20178C3B" w14:textId="19468AE5" w:rsidR="0040269D" w:rsidRPr="0040269D" w:rsidRDefault="0040269D" w:rsidP="00D62273">
            <w:pPr>
              <w:autoSpaceDE w:val="0"/>
              <w:autoSpaceDN w:val="0"/>
              <w:rPr>
                <w:rFonts w:ascii="ＭＳ 明朝" w:eastAsia="ＭＳ 明朝" w:hAnsi="ＭＳ 明朝"/>
                <w:sz w:val="20"/>
                <w:szCs w:val="20"/>
              </w:rPr>
            </w:pPr>
            <w:r w:rsidRPr="0040269D">
              <w:rPr>
                <w:rFonts w:ascii="ＭＳ 明朝" w:eastAsia="ＭＳ 明朝" w:hAnsi="ＭＳ 明朝" w:hint="eastAsia"/>
                <w:sz w:val="20"/>
                <w:szCs w:val="20"/>
              </w:rPr>
              <w:t>・</w:t>
            </w:r>
            <w:r w:rsidR="00D62273">
              <w:rPr>
                <w:rFonts w:ascii="ＭＳ 明朝" w:eastAsia="ＭＳ 明朝" w:hAnsi="ＭＳ 明朝" w:hint="eastAsia"/>
                <w:sz w:val="20"/>
                <w:szCs w:val="20"/>
              </w:rPr>
              <w:t xml:space="preserve"> I</w:t>
            </w:r>
            <w:r w:rsidR="00D62273">
              <w:rPr>
                <w:rFonts w:ascii="ＭＳ 明朝" w:eastAsia="ＭＳ 明朝" w:hAnsi="ＭＳ 明朝"/>
                <w:sz w:val="20"/>
                <w:szCs w:val="20"/>
              </w:rPr>
              <w:t>CT</w:t>
            </w:r>
            <w:r w:rsidRPr="0040269D">
              <w:rPr>
                <w:rFonts w:ascii="ＭＳ 明朝" w:eastAsia="ＭＳ 明朝" w:hAnsi="ＭＳ 明朝" w:hint="eastAsia"/>
                <w:sz w:val="20"/>
                <w:szCs w:val="20"/>
              </w:rPr>
              <w:t>端末を活用し、主体的な学習を促す。</w:t>
            </w:r>
          </w:p>
          <w:p w14:paraId="091FFA81" w14:textId="00185BAF" w:rsidR="00222BCD" w:rsidRDefault="0040269D" w:rsidP="0003481C">
            <w:pPr>
              <w:autoSpaceDE w:val="0"/>
              <w:autoSpaceDN w:val="0"/>
              <w:ind w:left="200" w:hangingChars="100" w:hanging="200"/>
              <w:rPr>
                <w:rFonts w:ascii="ＭＳ 明朝" w:eastAsia="ＭＳ 明朝" w:hAnsi="ＭＳ 明朝"/>
                <w:sz w:val="20"/>
                <w:szCs w:val="20"/>
              </w:rPr>
            </w:pPr>
            <w:r w:rsidRPr="0040269D">
              <w:rPr>
                <w:rFonts w:ascii="ＭＳ 明朝" w:eastAsia="ＭＳ 明朝" w:hAnsi="ＭＳ 明朝" w:hint="eastAsia"/>
                <w:sz w:val="20"/>
                <w:szCs w:val="20"/>
              </w:rPr>
              <w:t>・指定した</w:t>
            </w:r>
            <w:r w:rsidR="0003481C">
              <w:rPr>
                <w:rFonts w:ascii="ＭＳ 明朝" w:eastAsia="ＭＳ 明朝" w:hAnsi="ＭＳ 明朝" w:hint="eastAsia"/>
                <w:sz w:val="20"/>
                <w:szCs w:val="20"/>
              </w:rPr>
              <w:t xml:space="preserve"> </w:t>
            </w:r>
            <w:r w:rsidR="00222BCD">
              <w:rPr>
                <w:rFonts w:ascii="ＭＳ 明朝" w:eastAsia="ＭＳ 明朝" w:hAnsi="ＭＳ 明朝"/>
                <w:sz w:val="20"/>
                <w:szCs w:val="20"/>
              </w:rPr>
              <w:t>Web</w:t>
            </w:r>
            <w:r w:rsidR="00222BCD">
              <w:rPr>
                <w:rFonts w:ascii="ＭＳ 明朝" w:eastAsia="ＭＳ 明朝" w:hAnsi="ＭＳ 明朝" w:hint="eastAsia"/>
                <w:sz w:val="20"/>
                <w:szCs w:val="20"/>
              </w:rPr>
              <w:t>サイト</w:t>
            </w:r>
            <w:r w:rsidRPr="0040269D">
              <w:rPr>
                <w:rFonts w:ascii="ＭＳ 明朝" w:eastAsia="ＭＳ 明朝" w:hAnsi="ＭＳ 明朝" w:hint="eastAsia"/>
                <w:sz w:val="20"/>
                <w:szCs w:val="20"/>
              </w:rPr>
              <w:t>で</w:t>
            </w:r>
            <w:r w:rsidR="008305E5">
              <w:rPr>
                <w:rFonts w:ascii="ＭＳ 明朝" w:eastAsia="ＭＳ 明朝" w:hAnsi="ＭＳ 明朝" w:hint="eastAsia"/>
                <w:sz w:val="20"/>
                <w:szCs w:val="20"/>
              </w:rPr>
              <w:t>演奏形態</w:t>
            </w:r>
            <w:r w:rsidR="00F95255">
              <w:rPr>
                <w:rFonts w:ascii="ＭＳ 明朝" w:eastAsia="ＭＳ 明朝" w:hAnsi="ＭＳ 明朝" w:hint="eastAsia"/>
                <w:sz w:val="20"/>
                <w:szCs w:val="20"/>
              </w:rPr>
              <w:t>なども確認できるよ</w:t>
            </w:r>
            <w:r w:rsidR="0003481C">
              <w:rPr>
                <w:rFonts w:ascii="ＭＳ 明朝" w:eastAsia="ＭＳ 明朝" w:hAnsi="ＭＳ 明朝" w:hint="eastAsia"/>
                <w:sz w:val="20"/>
                <w:szCs w:val="20"/>
              </w:rPr>
              <w:t>う</w:t>
            </w:r>
            <w:r w:rsidR="00F95255">
              <w:rPr>
                <w:rFonts w:ascii="ＭＳ 明朝" w:eastAsia="ＭＳ 明朝" w:hAnsi="ＭＳ 明朝" w:hint="eastAsia"/>
                <w:sz w:val="20"/>
                <w:szCs w:val="20"/>
              </w:rPr>
              <w:t>に準備する。</w:t>
            </w:r>
          </w:p>
          <w:p w14:paraId="457FDF7F" w14:textId="1A3CB5A0" w:rsidR="00E15E4F" w:rsidRPr="00732FD7" w:rsidRDefault="00732FD7"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・題材を通しての課題を確認することで、学習に対する見通しを立てられるようする。</w:t>
            </w:r>
          </w:p>
        </w:tc>
      </w:tr>
      <w:tr w:rsidR="00500C65" w14:paraId="77AC9756" w14:textId="77777777" w:rsidTr="002243E9">
        <w:tc>
          <w:tcPr>
            <w:tcW w:w="3964" w:type="dxa"/>
          </w:tcPr>
          <w:p w14:paraId="42EB3AA7" w14:textId="77777777" w:rsidR="00840C1C" w:rsidRDefault="003B23B8" w:rsidP="005F5F2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４</w:t>
            </w:r>
            <w:r w:rsidR="005F5F2D">
              <w:rPr>
                <w:rFonts w:ascii="ＭＳ 明朝" w:eastAsia="ＭＳ 明朝" w:hAnsi="ＭＳ 明朝" w:hint="eastAsia"/>
                <w:sz w:val="20"/>
                <w:szCs w:val="20"/>
              </w:rPr>
              <w:t xml:space="preserve">　</w:t>
            </w:r>
            <w:r w:rsidR="00840C1C">
              <w:rPr>
                <w:rFonts w:ascii="ＭＳ 明朝" w:eastAsia="ＭＳ 明朝" w:hAnsi="ＭＳ 明朝" w:hint="eastAsia"/>
                <w:sz w:val="20"/>
                <w:szCs w:val="20"/>
              </w:rPr>
              <w:t>学習のまとめをし、学びを振り返る。</w:t>
            </w:r>
          </w:p>
          <w:p w14:paraId="6DA388F2" w14:textId="6952FC5C" w:rsidR="00D32E5E" w:rsidRDefault="00D32E5E" w:rsidP="005F5F2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・日本と韓国の音楽は、似てい</w:t>
            </w:r>
            <w:r w:rsidR="00222BCD">
              <w:rPr>
                <w:rFonts w:ascii="ＭＳ 明朝" w:eastAsia="ＭＳ 明朝" w:hAnsi="ＭＳ 明朝" w:hint="eastAsia"/>
                <w:sz w:val="20"/>
                <w:szCs w:val="20"/>
              </w:rPr>
              <w:t>る部分もあったけど、雰囲気は違った。</w:t>
            </w:r>
            <w:r w:rsidR="00404D2F">
              <w:rPr>
                <w:rFonts w:ascii="ＭＳ 明朝" w:eastAsia="ＭＳ 明朝" w:hAnsi="ＭＳ 明朝" w:hint="eastAsia"/>
                <w:sz w:val="20"/>
                <w:szCs w:val="20"/>
              </w:rPr>
              <w:t>どうしてなのか詳しく知りたいと思った。</w:t>
            </w:r>
          </w:p>
        </w:tc>
        <w:tc>
          <w:tcPr>
            <w:tcW w:w="510" w:type="dxa"/>
            <w:vAlign w:val="center"/>
          </w:tcPr>
          <w:p w14:paraId="35C9A9F2" w14:textId="1638F343" w:rsidR="00840C1C" w:rsidRPr="00500C65" w:rsidRDefault="00097C52" w:rsidP="00260CE5">
            <w:pPr>
              <w:jc w:val="center"/>
              <w:rPr>
                <w:rFonts w:ascii="ＭＳ 明朝" w:eastAsia="ＭＳ 明朝" w:hAnsi="ＭＳ 明朝"/>
                <w:sz w:val="16"/>
                <w:szCs w:val="16"/>
              </w:rPr>
            </w:pPr>
            <w:r w:rsidRPr="00500C65">
              <w:rPr>
                <w:rFonts w:ascii="ＭＳ 明朝" w:eastAsia="ＭＳ 明朝" w:hAnsi="ＭＳ 明朝" w:hint="eastAsia"/>
                <w:sz w:val="16"/>
                <w:szCs w:val="16"/>
              </w:rPr>
              <w:t>1</w:t>
            </w:r>
            <w:r w:rsidRPr="00500C65">
              <w:rPr>
                <w:rFonts w:ascii="ＭＳ 明朝" w:eastAsia="ＭＳ 明朝" w:hAnsi="ＭＳ 明朝"/>
                <w:sz w:val="16"/>
                <w:szCs w:val="16"/>
              </w:rPr>
              <w:t>0</w:t>
            </w:r>
          </w:p>
        </w:tc>
        <w:tc>
          <w:tcPr>
            <w:tcW w:w="5159" w:type="dxa"/>
          </w:tcPr>
          <w:p w14:paraId="171064A0" w14:textId="77777777" w:rsidR="00D32E5E" w:rsidRDefault="00D32E5E" w:rsidP="00260CE5">
            <w:pPr>
              <w:rPr>
                <w:rFonts w:ascii="ＭＳ 明朝" w:eastAsia="ＭＳ 明朝" w:hAnsi="ＭＳ 明朝"/>
                <w:sz w:val="20"/>
                <w:szCs w:val="20"/>
              </w:rPr>
            </w:pPr>
          </w:p>
          <w:p w14:paraId="14897079" w14:textId="7BC8A9C6" w:rsidR="00840C1C" w:rsidRDefault="00D32E5E"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・本時の振り返りを行い、</w:t>
            </w:r>
            <w:r w:rsidR="00F95255">
              <w:rPr>
                <w:rFonts w:ascii="ＭＳ 明朝" w:eastAsia="ＭＳ 明朝" w:hAnsi="ＭＳ 明朝" w:hint="eastAsia"/>
                <w:sz w:val="20"/>
                <w:szCs w:val="20"/>
              </w:rPr>
              <w:t>鑑賞して気付いたことや感じたこと</w:t>
            </w:r>
            <w:r w:rsidR="00380874">
              <w:rPr>
                <w:rFonts w:ascii="ＭＳ 明朝" w:eastAsia="ＭＳ 明朝" w:hAnsi="ＭＳ 明朝" w:hint="eastAsia"/>
                <w:sz w:val="20"/>
                <w:szCs w:val="20"/>
              </w:rPr>
              <w:t>、</w:t>
            </w:r>
            <w:r w:rsidR="00F95255">
              <w:rPr>
                <w:rFonts w:ascii="ＭＳ 明朝" w:eastAsia="ＭＳ 明朝" w:hAnsi="ＭＳ 明朝" w:hint="eastAsia"/>
                <w:sz w:val="20"/>
                <w:szCs w:val="20"/>
              </w:rPr>
              <w:t>題材で何を学びたいかを</w:t>
            </w:r>
            <w:r w:rsidR="0003481C">
              <w:rPr>
                <w:rFonts w:ascii="ＭＳ 明朝" w:eastAsia="ＭＳ 明朝" w:hAnsi="ＭＳ 明朝" w:hint="eastAsia"/>
                <w:sz w:val="20"/>
                <w:szCs w:val="20"/>
              </w:rPr>
              <w:t>問い掛ける</w:t>
            </w:r>
            <w:r w:rsidR="00F95255">
              <w:rPr>
                <w:rFonts w:ascii="ＭＳ 明朝" w:eastAsia="ＭＳ 明朝" w:hAnsi="ＭＳ 明朝" w:hint="eastAsia"/>
                <w:sz w:val="20"/>
                <w:szCs w:val="20"/>
              </w:rPr>
              <w:t>。</w:t>
            </w:r>
          </w:p>
        </w:tc>
      </w:tr>
    </w:tbl>
    <w:bookmarkEnd w:id="3"/>
    <w:p w14:paraId="5D3863AB" w14:textId="72B40112" w:rsidR="000D153A" w:rsidRPr="002E195B" w:rsidRDefault="000D153A" w:rsidP="002E195B">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lastRenderedPageBreak/>
        <w:t>本</w:t>
      </w:r>
      <w:r w:rsidR="002E195B">
        <w:rPr>
          <w:rFonts w:ascii="ＭＳ ゴシック" w:eastAsia="ＭＳ ゴシック" w:hAnsi="ＭＳ ゴシック" w:hint="eastAsia"/>
          <w:sz w:val="20"/>
          <w:szCs w:val="20"/>
        </w:rPr>
        <w:t>時</w:t>
      </w:r>
      <w:r w:rsidRPr="002E195B">
        <w:rPr>
          <w:rFonts w:ascii="ＭＳ ゴシック" w:eastAsia="ＭＳ ゴシック" w:hAnsi="ＭＳ ゴシック" w:hint="eastAsia"/>
          <w:sz w:val="20"/>
          <w:szCs w:val="20"/>
        </w:rPr>
        <w:t>の展開（２／３）</w:t>
      </w:r>
    </w:p>
    <w:p w14:paraId="575472AF" w14:textId="6D016886" w:rsidR="000D153A" w:rsidRDefault="000D153A" w:rsidP="000D153A">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Pr>
          <w:rFonts w:ascii="ＭＳ 明朝" w:eastAsia="ＭＳ 明朝" w:hAnsi="ＭＳ 明朝" w:hint="eastAsia"/>
          <w:sz w:val="20"/>
          <w:szCs w:val="20"/>
        </w:rPr>
        <w:t xml:space="preserve">　</w:t>
      </w:r>
      <w:r w:rsidR="00331D49" w:rsidRPr="00331D49">
        <w:rPr>
          <w:rFonts w:ascii="ＭＳ 明朝" w:eastAsia="ＭＳ 明朝" w:hAnsi="ＭＳ 明朝" w:hint="eastAsia"/>
          <w:sz w:val="20"/>
          <w:szCs w:val="20"/>
        </w:rPr>
        <w:t>「義太夫節」、「パンソリ」の音色、リズムを知覚し、感受したこととの関わりについて考えることを通して、二つの音楽の共通点や相違点に着目しながら音楽の特徴について理解できるようにする。</w:t>
      </w:r>
    </w:p>
    <w:p w14:paraId="5DC07C10" w14:textId="40CDDDB9" w:rsidR="000D153A" w:rsidRDefault="000D153A" w:rsidP="000D153A">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Pr>
          <w:rFonts w:ascii="ＭＳ 明朝" w:eastAsia="ＭＳ 明朝" w:hAnsi="ＭＳ 明朝" w:hint="eastAsia"/>
          <w:sz w:val="20"/>
          <w:szCs w:val="20"/>
        </w:rPr>
        <w:t xml:space="preserve">　鑑賞用音源、</w:t>
      </w:r>
      <w:r w:rsidR="00E23B1F">
        <w:rPr>
          <w:rFonts w:ascii="ＭＳ 明朝" w:eastAsia="ＭＳ 明朝" w:hAnsi="ＭＳ 明朝" w:hint="eastAsia"/>
          <w:sz w:val="20"/>
          <w:szCs w:val="20"/>
        </w:rPr>
        <w:t>学習プリント</w:t>
      </w:r>
      <w:r>
        <w:rPr>
          <w:rFonts w:ascii="ＭＳ 明朝" w:eastAsia="ＭＳ 明朝" w:hAnsi="ＭＳ 明朝" w:hint="eastAsia"/>
          <w:sz w:val="20"/>
          <w:szCs w:val="20"/>
        </w:rPr>
        <w:t>、振り返りシート</w:t>
      </w:r>
    </w:p>
    <w:p w14:paraId="3C645F82" w14:textId="7F515A07" w:rsidR="000D153A" w:rsidRPr="002E195B" w:rsidRDefault="000D153A" w:rsidP="000D153A">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2"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963"/>
        <w:gridCol w:w="510"/>
        <w:gridCol w:w="5159"/>
      </w:tblGrid>
      <w:tr w:rsidR="000D153A" w14:paraId="710B6E3E" w14:textId="77777777" w:rsidTr="002243E9">
        <w:tc>
          <w:tcPr>
            <w:tcW w:w="3963" w:type="dxa"/>
            <w:tcBorders>
              <w:top w:val="single" w:sz="8" w:space="0" w:color="auto"/>
              <w:bottom w:val="single" w:sz="8" w:space="0" w:color="auto"/>
            </w:tcBorders>
            <w:vAlign w:val="center"/>
          </w:tcPr>
          <w:p w14:paraId="71B0D511"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27EADB06"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10" w:type="dxa"/>
            <w:tcBorders>
              <w:top w:val="single" w:sz="8" w:space="0" w:color="auto"/>
              <w:bottom w:val="single" w:sz="8" w:space="0" w:color="auto"/>
            </w:tcBorders>
            <w:vAlign w:val="center"/>
          </w:tcPr>
          <w:p w14:paraId="77E133BE" w14:textId="77777777" w:rsidR="000D153A" w:rsidRPr="002243E9" w:rsidRDefault="000D153A" w:rsidP="00622107">
            <w:pPr>
              <w:jc w:val="center"/>
              <w:rPr>
                <w:rFonts w:ascii="ＭＳ 明朝" w:eastAsia="ＭＳ 明朝" w:hAnsi="ＭＳ 明朝"/>
                <w:sz w:val="14"/>
                <w:szCs w:val="14"/>
              </w:rPr>
            </w:pPr>
            <w:r w:rsidRPr="002243E9">
              <w:rPr>
                <w:rFonts w:ascii="ＭＳ 明朝" w:eastAsia="ＭＳ 明朝" w:hAnsi="ＭＳ 明朝" w:hint="eastAsia"/>
                <w:sz w:val="14"/>
                <w:szCs w:val="14"/>
              </w:rPr>
              <w:t>時間</w:t>
            </w:r>
          </w:p>
          <w:p w14:paraId="158AF391" w14:textId="6A8F9489" w:rsidR="000D153A" w:rsidRPr="008A2AC8" w:rsidRDefault="008A2AC8" w:rsidP="00622107">
            <w:pPr>
              <w:jc w:val="center"/>
              <w:rPr>
                <w:rFonts w:ascii="ＭＳ 明朝" w:eastAsia="ＭＳ 明朝" w:hAnsi="ＭＳ 明朝"/>
                <w:sz w:val="16"/>
                <w:szCs w:val="16"/>
              </w:rPr>
            </w:pPr>
            <w:r w:rsidRPr="008A2AC8">
              <w:rPr>
                <w:rFonts w:ascii="ＭＳ 明朝" w:eastAsia="ＭＳ 明朝" w:hAnsi="ＭＳ 明朝" w:hint="eastAsia"/>
                <w:sz w:val="14"/>
                <w:szCs w:val="14"/>
              </w:rPr>
              <w:t>(分</w:t>
            </w:r>
            <w:r w:rsidRPr="008A2AC8">
              <w:rPr>
                <w:rFonts w:ascii="ＭＳ 明朝" w:eastAsia="ＭＳ 明朝" w:hAnsi="ＭＳ 明朝"/>
                <w:sz w:val="14"/>
                <w:szCs w:val="14"/>
              </w:rPr>
              <w:t>)</w:t>
            </w:r>
          </w:p>
        </w:tc>
        <w:tc>
          <w:tcPr>
            <w:tcW w:w="5159" w:type="dxa"/>
            <w:tcBorders>
              <w:top w:val="single" w:sz="8" w:space="0" w:color="auto"/>
              <w:bottom w:val="single" w:sz="8" w:space="0" w:color="auto"/>
            </w:tcBorders>
            <w:vAlign w:val="center"/>
          </w:tcPr>
          <w:p w14:paraId="0EAEB8C0"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5FF264A1"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0D153A" w14:paraId="53397078" w14:textId="77777777" w:rsidTr="002243E9">
        <w:trPr>
          <w:trHeight w:val="1286"/>
        </w:trPr>
        <w:tc>
          <w:tcPr>
            <w:tcW w:w="3963" w:type="dxa"/>
            <w:tcBorders>
              <w:top w:val="single" w:sz="8" w:space="0" w:color="auto"/>
            </w:tcBorders>
          </w:tcPr>
          <w:p w14:paraId="5B628F83" w14:textId="2EF27B28" w:rsidR="000D153A" w:rsidRDefault="007F4AC5" w:rsidP="00622107">
            <w:pPr>
              <w:rPr>
                <w:rFonts w:ascii="ＭＳ 明朝" w:eastAsia="ＭＳ 明朝" w:hAnsi="ＭＳ 明朝"/>
                <w:sz w:val="20"/>
                <w:szCs w:val="20"/>
              </w:rPr>
            </w:pPr>
            <w:r>
              <w:rPr>
                <w:rFonts w:ascii="ＭＳ 明朝" w:eastAsia="ＭＳ 明朝" w:hAnsi="ＭＳ 明朝" w:hint="eastAsia"/>
                <w:sz w:val="20"/>
                <w:szCs w:val="20"/>
              </w:rPr>
              <w:t>１</w:t>
            </w:r>
            <w:r w:rsidR="00304E3C">
              <w:rPr>
                <w:rFonts w:ascii="ＭＳ 明朝" w:eastAsia="ＭＳ 明朝" w:hAnsi="ＭＳ 明朝" w:hint="eastAsia"/>
                <w:sz w:val="20"/>
                <w:szCs w:val="20"/>
              </w:rPr>
              <w:t xml:space="preserve">　本時のめあてをつかむ</w:t>
            </w:r>
            <w:r w:rsidR="00E2685D">
              <w:rPr>
                <w:rFonts w:ascii="ＭＳ 明朝" w:eastAsia="ＭＳ 明朝" w:hAnsi="ＭＳ 明朝" w:hint="eastAsia"/>
                <w:sz w:val="20"/>
                <w:szCs w:val="20"/>
              </w:rPr>
              <w:t>。</w:t>
            </w:r>
          </w:p>
          <w:p w14:paraId="7D5DA0EA" w14:textId="276B6BCC" w:rsidR="007F4AC5" w:rsidRDefault="00331D49" w:rsidP="00622107">
            <w:pPr>
              <w:rPr>
                <w:rFonts w:ascii="ＭＳ 明朝" w:eastAsia="ＭＳ 明朝" w:hAnsi="ＭＳ 明朝"/>
                <w:sz w:val="20"/>
                <w:szCs w:val="20"/>
              </w:rPr>
            </w:pPr>
            <w:r>
              <w:rPr>
                <w:noProof/>
              </w:rPr>
              <mc:AlternateContent>
                <mc:Choice Requires="wps">
                  <w:drawing>
                    <wp:anchor distT="0" distB="0" distL="114300" distR="114300" simplePos="0" relativeHeight="251673600" behindDoc="0" locked="0" layoutInCell="1" allowOverlap="1" wp14:anchorId="57CDA08E" wp14:editId="089B27EB">
                      <wp:simplePos x="0" y="0"/>
                      <wp:positionH relativeFrom="column">
                        <wp:posOffset>22860</wp:posOffset>
                      </wp:positionH>
                      <wp:positionV relativeFrom="paragraph">
                        <wp:posOffset>14605</wp:posOffset>
                      </wp:positionV>
                      <wp:extent cx="2339975" cy="539750"/>
                      <wp:effectExtent l="38100" t="57150" r="41275" b="50800"/>
                      <wp:wrapNone/>
                      <wp:docPr id="12"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53975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38B67C6F" w14:textId="38195BE7" w:rsidR="007F4AC5" w:rsidRPr="003E3765" w:rsidRDefault="007F4AC5" w:rsidP="003E3765">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w:t>
                                  </w:r>
                                  <w:r w:rsidR="008A428F">
                                    <w:rPr>
                                      <w:rFonts w:ascii="ＭＳ 明朝" w:eastAsia="ＭＳ 明朝" w:hAnsi="ＭＳ 明朝" w:hint="eastAsia"/>
                                      <w:sz w:val="18"/>
                                      <w:szCs w:val="20"/>
                                    </w:rPr>
                                    <w:t>聴いて、似ている部分や違う部分を探ろう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DA08E" id="正方形/長方形 11" o:spid="_x0000_s1033" style="position:absolute;left:0;text-align:left;margin-left:1.8pt;margin-top:1.15pt;width:184.25pt;height: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" fillcolor="window" stroked="f" strokeweight="1pt">
                      <v:textbox>
                        <w:txbxContent>
                          <w:p w14:paraId="38B67C6F" w14:textId="38195BE7" w:rsidR="007F4AC5" w:rsidRPr="003E3765" w:rsidRDefault="007F4AC5" w:rsidP="003E3765">
                            <w:pPr>
                              <w:ind w:firstLineChars="100" w:firstLine="180"/>
                              <w:rPr>
                                <w:rFonts w:ascii="ＭＳ 明朝" w:eastAsia="ＭＳ 明朝" w:hAnsi="ＭＳ 明朝"/>
                                <w:sz w:val="16"/>
                                <w:szCs w:val="18"/>
                              </w:rPr>
                            </w:pPr>
                            <w:r w:rsidRPr="00260CE5">
                              <w:rPr>
                                <w:rFonts w:ascii="ＭＳ 明朝" w:eastAsia="ＭＳ 明朝" w:hAnsi="ＭＳ 明朝" w:hint="eastAsia"/>
                                <w:sz w:val="18"/>
                                <w:szCs w:val="20"/>
                              </w:rPr>
                              <w:t>二つの国の音楽を比べながら</w:t>
                            </w:r>
                            <w:r w:rsidR="008A428F">
                              <w:rPr>
                                <w:rFonts w:ascii="ＭＳ 明朝" w:eastAsia="ＭＳ 明朝" w:hAnsi="ＭＳ 明朝" w:hint="eastAsia"/>
                                <w:sz w:val="18"/>
                                <w:szCs w:val="20"/>
                              </w:rPr>
                              <w:t>聴いて、似ている部分や違う部分を探ろう</w:t>
                            </w:r>
                          </w:p>
                        </w:txbxContent>
                      </v:textbox>
                    </v:rect>
                  </w:pict>
                </mc:Fallback>
              </mc:AlternateContent>
            </w:r>
          </w:p>
          <w:p w14:paraId="5E914718" w14:textId="5B96B0CA" w:rsidR="007F4AC5" w:rsidRDefault="007F4AC5" w:rsidP="00622107">
            <w:pPr>
              <w:rPr>
                <w:rFonts w:ascii="ＭＳ 明朝" w:eastAsia="ＭＳ 明朝" w:hAnsi="ＭＳ 明朝"/>
                <w:sz w:val="20"/>
                <w:szCs w:val="20"/>
              </w:rPr>
            </w:pPr>
          </w:p>
        </w:tc>
        <w:tc>
          <w:tcPr>
            <w:tcW w:w="510" w:type="dxa"/>
            <w:tcBorders>
              <w:top w:val="single" w:sz="8" w:space="0" w:color="auto"/>
            </w:tcBorders>
            <w:vAlign w:val="center"/>
          </w:tcPr>
          <w:p w14:paraId="06614641" w14:textId="284CE7C9" w:rsidR="000D153A" w:rsidRPr="008A2AC8" w:rsidRDefault="00DB5D83"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５</w:t>
            </w:r>
          </w:p>
        </w:tc>
        <w:tc>
          <w:tcPr>
            <w:tcW w:w="5159" w:type="dxa"/>
            <w:tcBorders>
              <w:top w:val="single" w:sz="8" w:space="0" w:color="auto"/>
            </w:tcBorders>
          </w:tcPr>
          <w:p w14:paraId="0F64E6A3" w14:textId="0892D13E" w:rsidR="007F4AC5" w:rsidRDefault="008C13C2"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・前時の振り返りを行うことで、自己の気付きや他者への共感を促す。</w:t>
            </w:r>
          </w:p>
          <w:p w14:paraId="5CD0D99E" w14:textId="2F9C047C" w:rsidR="000D153A" w:rsidRDefault="007F4AC5" w:rsidP="00622107">
            <w:pPr>
              <w:rPr>
                <w:rFonts w:ascii="ＭＳ 明朝" w:eastAsia="ＭＳ 明朝" w:hAnsi="ＭＳ 明朝"/>
                <w:sz w:val="20"/>
                <w:szCs w:val="20"/>
              </w:rPr>
            </w:pPr>
            <w:r>
              <w:rPr>
                <w:rFonts w:ascii="ＭＳ 明朝" w:eastAsia="ＭＳ 明朝" w:hAnsi="ＭＳ 明朝" w:hint="eastAsia"/>
                <w:sz w:val="20"/>
                <w:szCs w:val="20"/>
              </w:rPr>
              <w:t>・本時の流れを確認し、学習に対する意欲を高める。</w:t>
            </w:r>
          </w:p>
        </w:tc>
      </w:tr>
      <w:tr w:rsidR="000D153A" w14:paraId="02084D22" w14:textId="77777777" w:rsidTr="002243E9">
        <w:tc>
          <w:tcPr>
            <w:tcW w:w="3963" w:type="dxa"/>
          </w:tcPr>
          <w:p w14:paraId="3F0EBAC0" w14:textId="1A3A27D9" w:rsidR="00EE74FC" w:rsidRDefault="007F4AC5" w:rsidP="00EE74F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w:t>
            </w:r>
            <w:r w:rsidR="00EE74FC">
              <w:rPr>
                <w:rFonts w:ascii="ＭＳ 明朝" w:eastAsia="ＭＳ 明朝" w:hAnsi="ＭＳ 明朝" w:hint="eastAsia"/>
                <w:sz w:val="20"/>
                <w:szCs w:val="20"/>
              </w:rPr>
              <w:t xml:space="preserve">　「義太夫節」と「パンソリ」の音楽表現を探る。</w:t>
            </w:r>
          </w:p>
          <w:p w14:paraId="331F2886" w14:textId="18660594" w:rsidR="00EE74FC" w:rsidRPr="007F4AC5" w:rsidRDefault="00EE74FC" w:rsidP="00EE74FC">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〇</w:t>
            </w:r>
            <w:r>
              <w:rPr>
                <w:rFonts w:ascii="ＭＳ 明朝" w:eastAsia="ＭＳ 明朝" w:hAnsi="ＭＳ 明朝" w:hint="eastAsia"/>
                <w:sz w:val="20"/>
                <w:szCs w:val="20"/>
              </w:rPr>
              <w:t>どの場面を</w:t>
            </w:r>
            <w:r w:rsidRPr="007F4AC5">
              <w:rPr>
                <w:rFonts w:ascii="ＭＳ 明朝" w:eastAsia="ＭＳ 明朝" w:hAnsi="ＭＳ 明朝" w:hint="eastAsia"/>
                <w:sz w:val="20"/>
                <w:szCs w:val="20"/>
              </w:rPr>
              <w:t>表現しているか聴き取る。</w:t>
            </w:r>
          </w:p>
          <w:p w14:paraId="4D626F2D" w14:textId="71F4287E" w:rsidR="00EE74FC" w:rsidRPr="007F4AC5" w:rsidRDefault="002243E9" w:rsidP="002243E9">
            <w:pPr>
              <w:ind w:leftChars="-1" w:left="198"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E3583A">
              <w:rPr>
                <w:rFonts w:ascii="ＭＳ 明朝" w:eastAsia="ＭＳ 明朝" w:hAnsi="ＭＳ 明朝" w:hint="eastAsia"/>
                <w:sz w:val="20"/>
                <w:szCs w:val="20"/>
              </w:rPr>
              <w:t>急に</w:t>
            </w:r>
            <w:r w:rsidR="007B6637">
              <w:rPr>
                <w:rFonts w:ascii="ＭＳ 明朝" w:eastAsia="ＭＳ 明朝" w:hAnsi="ＭＳ 明朝" w:hint="eastAsia"/>
                <w:sz w:val="20"/>
                <w:szCs w:val="20"/>
              </w:rPr>
              <w:t>音が強くなった</w:t>
            </w:r>
            <w:r w:rsidR="00E3583A">
              <w:rPr>
                <w:rFonts w:ascii="ＭＳ 明朝" w:eastAsia="ＭＳ 明朝" w:hAnsi="ＭＳ 明朝" w:hint="eastAsia"/>
                <w:sz w:val="20"/>
                <w:szCs w:val="20"/>
              </w:rPr>
              <w:t>部分があったから</w:t>
            </w:r>
            <w:r>
              <w:rPr>
                <w:rFonts w:ascii="ＭＳ 明朝" w:eastAsia="ＭＳ 明朝" w:hAnsi="ＭＳ 明朝" w:hint="eastAsia"/>
                <w:sz w:val="20"/>
                <w:szCs w:val="20"/>
              </w:rPr>
              <w:t>緊張感</w:t>
            </w:r>
            <w:r w:rsidR="00E3583A">
              <w:rPr>
                <w:rFonts w:ascii="ＭＳ 明朝" w:eastAsia="ＭＳ 明朝" w:hAnsi="ＭＳ 明朝" w:hint="eastAsia"/>
                <w:sz w:val="20"/>
                <w:szCs w:val="20"/>
              </w:rPr>
              <w:t>のある場面だと思った。</w:t>
            </w:r>
          </w:p>
          <w:p w14:paraId="544FEAA9" w14:textId="53053726" w:rsidR="00EE74FC" w:rsidRDefault="00EE74FC" w:rsidP="002243E9">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w:t>
            </w:r>
            <w:r>
              <w:rPr>
                <w:rFonts w:ascii="ＭＳ 明朝" w:eastAsia="ＭＳ 明朝" w:hAnsi="ＭＳ 明朝" w:hint="eastAsia"/>
                <w:sz w:val="20"/>
                <w:szCs w:val="20"/>
              </w:rPr>
              <w:t>シルルルル～</w:t>
            </w:r>
            <w:r w:rsidR="007B6637">
              <w:rPr>
                <w:rFonts w:ascii="ＭＳ 明朝" w:eastAsia="ＭＳ 明朝" w:hAnsi="ＭＳ 明朝" w:hint="eastAsia"/>
                <w:sz w:val="20"/>
                <w:szCs w:val="20"/>
              </w:rPr>
              <w:t>の部分が細かいリズムだったから</w:t>
            </w:r>
            <w:r>
              <w:rPr>
                <w:rFonts w:ascii="ＭＳ 明朝" w:eastAsia="ＭＳ 明朝" w:hAnsi="ＭＳ 明朝" w:hint="eastAsia"/>
                <w:sz w:val="20"/>
                <w:szCs w:val="20"/>
              </w:rPr>
              <w:t>、ひょうたんを切る場面を</w:t>
            </w:r>
            <w:r w:rsidRPr="007F4AC5">
              <w:rPr>
                <w:rFonts w:ascii="ＭＳ 明朝" w:eastAsia="ＭＳ 明朝" w:hAnsi="ＭＳ 明朝" w:hint="eastAsia"/>
                <w:sz w:val="20"/>
                <w:szCs w:val="20"/>
              </w:rPr>
              <w:t>表現してい</w:t>
            </w:r>
            <w:r w:rsidR="00E3583A">
              <w:rPr>
                <w:rFonts w:ascii="ＭＳ 明朝" w:eastAsia="ＭＳ 明朝" w:hAnsi="ＭＳ 明朝" w:hint="eastAsia"/>
                <w:sz w:val="20"/>
                <w:szCs w:val="20"/>
              </w:rPr>
              <w:t>ると思う</w:t>
            </w:r>
            <w:r w:rsidRPr="007F4AC5">
              <w:rPr>
                <w:rFonts w:ascii="ＭＳ 明朝" w:eastAsia="ＭＳ 明朝" w:hAnsi="ＭＳ 明朝" w:hint="eastAsia"/>
                <w:sz w:val="20"/>
                <w:szCs w:val="20"/>
              </w:rPr>
              <w:t>。</w:t>
            </w:r>
          </w:p>
          <w:p w14:paraId="0A219DA6" w14:textId="255FA008" w:rsidR="008C13C2" w:rsidRPr="008C13C2" w:rsidRDefault="008C13C2"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・曲の雰囲気の違いは、何が関係するのかな。</w:t>
            </w:r>
          </w:p>
          <w:p w14:paraId="18EA4304" w14:textId="3EC25B84" w:rsidR="00EE74FC" w:rsidRDefault="00EE74FC"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〇「義太夫節」と「パンソリ」の音楽の特徴を</w:t>
            </w:r>
            <w:r w:rsidR="008C13C2">
              <w:rPr>
                <w:rFonts w:ascii="ＭＳ 明朝" w:eastAsia="ＭＳ 明朝" w:hAnsi="ＭＳ 明朝" w:hint="eastAsia"/>
                <w:sz w:val="20"/>
                <w:szCs w:val="20"/>
              </w:rPr>
              <w:t>探</w:t>
            </w:r>
            <w:r>
              <w:rPr>
                <w:rFonts w:ascii="ＭＳ 明朝" w:eastAsia="ＭＳ 明朝" w:hAnsi="ＭＳ 明朝" w:hint="eastAsia"/>
                <w:sz w:val="20"/>
                <w:szCs w:val="20"/>
              </w:rPr>
              <w:t>る。</w:t>
            </w:r>
          </w:p>
          <w:p w14:paraId="6E19C053" w14:textId="77777777" w:rsidR="00EE74FC" w:rsidRDefault="00EE74FC" w:rsidP="00EE74FC">
            <w:pPr>
              <w:rPr>
                <w:rFonts w:ascii="ＭＳ 明朝" w:eastAsia="ＭＳ 明朝" w:hAnsi="ＭＳ 明朝"/>
                <w:sz w:val="20"/>
                <w:szCs w:val="20"/>
              </w:rPr>
            </w:pPr>
            <w:r>
              <w:rPr>
                <w:rFonts w:ascii="ＭＳ 明朝" w:eastAsia="ＭＳ 明朝" w:hAnsi="ＭＳ 明朝" w:hint="eastAsia"/>
                <w:sz w:val="20"/>
                <w:szCs w:val="20"/>
              </w:rPr>
              <w:t>・太棹三味線の音は低くて響いていたよ。</w:t>
            </w:r>
          </w:p>
          <w:p w14:paraId="11829057" w14:textId="77777777" w:rsidR="007F4AC5" w:rsidRDefault="00EE74FC"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・パンソリは、跳ねるようなリズムの部分があった。</w:t>
            </w:r>
          </w:p>
          <w:p w14:paraId="5D9C7EEA" w14:textId="25BE509B" w:rsidR="008C13C2" w:rsidRPr="007F4AC5" w:rsidRDefault="008C13C2" w:rsidP="00EE74FC">
            <w:pPr>
              <w:rPr>
                <w:rFonts w:ascii="ＭＳ 明朝" w:eastAsia="ＭＳ 明朝" w:hAnsi="ＭＳ 明朝"/>
                <w:sz w:val="20"/>
                <w:szCs w:val="20"/>
              </w:rPr>
            </w:pPr>
            <w:r>
              <w:rPr>
                <w:rFonts w:ascii="ＭＳ 明朝" w:eastAsia="ＭＳ 明朝" w:hAnsi="ＭＳ 明朝" w:hint="eastAsia"/>
                <w:sz w:val="20"/>
                <w:szCs w:val="20"/>
              </w:rPr>
              <w:t>・同じ語り物音楽だけど、雰囲気が違うな。</w:t>
            </w:r>
          </w:p>
        </w:tc>
        <w:tc>
          <w:tcPr>
            <w:tcW w:w="510" w:type="dxa"/>
            <w:vAlign w:val="center"/>
          </w:tcPr>
          <w:p w14:paraId="57BDB03F" w14:textId="6C9A699D" w:rsidR="000D153A" w:rsidRPr="008A2AC8" w:rsidRDefault="00DB5D83"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1</w:t>
            </w:r>
            <w:r w:rsidRPr="008A2AC8">
              <w:rPr>
                <w:rFonts w:ascii="ＭＳ 明朝" w:eastAsia="ＭＳ 明朝" w:hAnsi="ＭＳ 明朝"/>
                <w:sz w:val="16"/>
                <w:szCs w:val="16"/>
              </w:rPr>
              <w:t>5</w:t>
            </w:r>
          </w:p>
        </w:tc>
        <w:tc>
          <w:tcPr>
            <w:tcW w:w="5159" w:type="dxa"/>
          </w:tcPr>
          <w:p w14:paraId="7F0F3BA4" w14:textId="77777777" w:rsidR="00EE74FC" w:rsidRDefault="00EE74FC" w:rsidP="00EE74FC">
            <w:pPr>
              <w:rPr>
                <w:rFonts w:ascii="ＭＳ 明朝" w:eastAsia="ＭＳ 明朝" w:hAnsi="ＭＳ 明朝"/>
                <w:sz w:val="20"/>
                <w:szCs w:val="20"/>
              </w:rPr>
            </w:pPr>
          </w:p>
          <w:p w14:paraId="06700D46" w14:textId="77777777" w:rsidR="00EE74FC" w:rsidRDefault="00EE74FC" w:rsidP="00EE74FC">
            <w:pPr>
              <w:rPr>
                <w:rFonts w:ascii="ＭＳ 明朝" w:eastAsia="ＭＳ 明朝" w:hAnsi="ＭＳ 明朝"/>
                <w:sz w:val="20"/>
                <w:szCs w:val="20"/>
              </w:rPr>
            </w:pPr>
          </w:p>
          <w:p w14:paraId="13B9F24D" w14:textId="77777777" w:rsidR="00EE74FC" w:rsidRDefault="00EE74FC" w:rsidP="002243E9">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w:t>
            </w:r>
            <w:r>
              <w:rPr>
                <w:rFonts w:ascii="ＭＳ 明朝" w:eastAsia="ＭＳ 明朝" w:hAnsi="ＭＳ 明朝" w:hint="eastAsia"/>
                <w:sz w:val="20"/>
                <w:szCs w:val="20"/>
              </w:rPr>
              <w:t>知覚と感受の関わりを捉えやすくするために、音楽と物語の関係性を意識しやすい部分を聴取させる。</w:t>
            </w:r>
          </w:p>
          <w:p w14:paraId="5F912C78" w14:textId="77777777" w:rsidR="00EE74FC" w:rsidRDefault="00EE74FC" w:rsidP="00EE74FC">
            <w:pPr>
              <w:rPr>
                <w:rFonts w:ascii="ＭＳ 明朝" w:eastAsia="ＭＳ 明朝" w:hAnsi="ＭＳ 明朝"/>
                <w:sz w:val="20"/>
                <w:szCs w:val="20"/>
              </w:rPr>
            </w:pPr>
          </w:p>
          <w:p w14:paraId="5F63CFC8" w14:textId="759D6227" w:rsidR="00EE74FC" w:rsidRDefault="00EE74FC" w:rsidP="00EE74FC">
            <w:pPr>
              <w:rPr>
                <w:rFonts w:ascii="ＭＳ 明朝" w:eastAsia="ＭＳ 明朝" w:hAnsi="ＭＳ 明朝"/>
                <w:sz w:val="20"/>
                <w:szCs w:val="20"/>
              </w:rPr>
            </w:pPr>
          </w:p>
          <w:p w14:paraId="31CB6D34" w14:textId="6429382F" w:rsidR="000A544B" w:rsidRDefault="000A544B" w:rsidP="00EE74FC">
            <w:pPr>
              <w:rPr>
                <w:rFonts w:ascii="ＭＳ 明朝" w:eastAsia="ＭＳ 明朝" w:hAnsi="ＭＳ 明朝"/>
                <w:sz w:val="20"/>
                <w:szCs w:val="20"/>
              </w:rPr>
            </w:pPr>
          </w:p>
          <w:p w14:paraId="2475D25E" w14:textId="77777777" w:rsidR="00E3583A" w:rsidRDefault="00E3583A" w:rsidP="00EE74FC">
            <w:pPr>
              <w:rPr>
                <w:rFonts w:ascii="ＭＳ 明朝" w:eastAsia="ＭＳ 明朝" w:hAnsi="ＭＳ 明朝"/>
                <w:sz w:val="20"/>
                <w:szCs w:val="20"/>
              </w:rPr>
            </w:pPr>
          </w:p>
          <w:p w14:paraId="38AD264F" w14:textId="77777777" w:rsidR="00EE74FC" w:rsidRPr="00D5409F" w:rsidRDefault="00EE74FC" w:rsidP="002243E9">
            <w:pPr>
              <w:ind w:left="200" w:hangingChars="100" w:hanging="200"/>
              <w:rPr>
                <w:rFonts w:ascii="ＭＳ 明朝" w:eastAsia="ＭＳ 明朝" w:hAnsi="ＭＳ 明朝"/>
                <w:sz w:val="20"/>
                <w:szCs w:val="20"/>
              </w:rPr>
            </w:pPr>
            <w:r w:rsidRPr="00D5409F">
              <w:rPr>
                <w:rFonts w:ascii="ＭＳ 明朝" w:eastAsia="ＭＳ 明朝" w:hAnsi="ＭＳ 明朝"/>
                <w:sz w:val="20"/>
                <w:szCs w:val="20"/>
              </w:rPr>
              <w:t>◎</w:t>
            </w:r>
            <w:r w:rsidRPr="00D5409F">
              <w:rPr>
                <w:rFonts w:ascii="ＭＳ 明朝" w:eastAsia="ＭＳ 明朝" w:hAnsi="ＭＳ 明朝" w:hint="eastAsia"/>
                <w:sz w:val="20"/>
                <w:szCs w:val="20"/>
              </w:rPr>
              <w:t>音楽を形づくっている要素を手がかりに、共通点や相違点を探りながら聴取し、聴き取ったり感じ取ったりしたことを共有することで、</w:t>
            </w:r>
            <w:r>
              <w:rPr>
                <w:rFonts w:ascii="ＭＳ 明朝" w:eastAsia="ＭＳ 明朝" w:hAnsi="ＭＳ 明朝" w:hint="eastAsia"/>
                <w:sz w:val="20"/>
                <w:szCs w:val="20"/>
              </w:rPr>
              <w:t>音楽に対する理解を深める。</w:t>
            </w:r>
          </w:p>
          <w:p w14:paraId="08E6FB87" w14:textId="77777777" w:rsidR="007F4AC5" w:rsidRDefault="00EE74FC"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・音楽の特徴を意識しやすくするため、音楽を形づくっている要素を絞り、聴く観点を限定して示す。</w:t>
            </w:r>
          </w:p>
          <w:p w14:paraId="231F478A" w14:textId="7A226E69" w:rsidR="00DE27F5" w:rsidRPr="007F4AC5" w:rsidRDefault="00DE27F5"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・音楽の特徴を具体的に捉えることができるように、手拍子などの活動を取り入れる。</w:t>
            </w:r>
          </w:p>
        </w:tc>
      </w:tr>
      <w:tr w:rsidR="000D153A" w:rsidRPr="003B0B00" w14:paraId="5493147F" w14:textId="77777777" w:rsidTr="002243E9">
        <w:trPr>
          <w:trHeight w:val="5613"/>
        </w:trPr>
        <w:tc>
          <w:tcPr>
            <w:tcW w:w="3963" w:type="dxa"/>
          </w:tcPr>
          <w:p w14:paraId="3FDEE865" w14:textId="636A180C" w:rsidR="00EE74FC" w:rsidRDefault="007F4AC5" w:rsidP="00EE74F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３</w:t>
            </w:r>
            <w:r w:rsidR="00EE74FC">
              <w:rPr>
                <w:rFonts w:ascii="ＭＳ 明朝" w:eastAsia="ＭＳ 明朝" w:hAnsi="ＭＳ 明朝" w:hint="eastAsia"/>
                <w:sz w:val="20"/>
                <w:szCs w:val="20"/>
              </w:rPr>
              <w:t xml:space="preserve">　「義太夫節」と「パンソリ」を比較する。</w:t>
            </w:r>
          </w:p>
          <w:p w14:paraId="65863073" w14:textId="413DA69A" w:rsidR="00EE74FC" w:rsidRPr="007F4AC5" w:rsidRDefault="00EE74FC" w:rsidP="00EE74FC">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〇</w:t>
            </w:r>
            <w:r w:rsidR="009D6B8F">
              <w:rPr>
                <w:rFonts w:ascii="ＭＳ 明朝" w:eastAsia="ＭＳ 明朝" w:hAnsi="ＭＳ 明朝" w:hint="eastAsia"/>
                <w:sz w:val="20"/>
                <w:szCs w:val="20"/>
              </w:rPr>
              <w:t>今までの</w:t>
            </w:r>
            <w:r w:rsidRPr="007F4AC5">
              <w:rPr>
                <w:rFonts w:ascii="ＭＳ 明朝" w:eastAsia="ＭＳ 明朝" w:hAnsi="ＭＳ 明朝" w:hint="eastAsia"/>
                <w:sz w:val="20"/>
                <w:szCs w:val="20"/>
              </w:rPr>
              <w:t>学習で知覚</w:t>
            </w:r>
            <w:r w:rsidR="009D6B8F">
              <w:rPr>
                <w:rFonts w:ascii="ＭＳ 明朝" w:eastAsia="ＭＳ 明朝" w:hAnsi="ＭＳ 明朝" w:hint="eastAsia"/>
                <w:sz w:val="20"/>
                <w:szCs w:val="20"/>
              </w:rPr>
              <w:t>・</w:t>
            </w:r>
            <w:r w:rsidRPr="007F4AC5">
              <w:rPr>
                <w:rFonts w:ascii="ＭＳ 明朝" w:eastAsia="ＭＳ 明朝" w:hAnsi="ＭＳ 明朝" w:hint="eastAsia"/>
                <w:sz w:val="20"/>
                <w:szCs w:val="20"/>
              </w:rPr>
              <w:t>感受したことを</w:t>
            </w:r>
            <w:r w:rsidR="000A544B">
              <w:rPr>
                <w:rFonts w:ascii="ＭＳ 明朝" w:eastAsia="ＭＳ 明朝" w:hAnsi="ＭＳ 明朝" w:hint="eastAsia"/>
                <w:sz w:val="20"/>
                <w:szCs w:val="20"/>
              </w:rPr>
              <w:t>基に、</w:t>
            </w:r>
            <w:r w:rsidRPr="007F4AC5">
              <w:rPr>
                <w:rFonts w:ascii="ＭＳ 明朝" w:eastAsia="ＭＳ 明朝" w:hAnsi="ＭＳ 明朝" w:hint="eastAsia"/>
                <w:sz w:val="20"/>
                <w:szCs w:val="20"/>
              </w:rPr>
              <w:t>共通点と相違点に分類する。</w:t>
            </w:r>
          </w:p>
          <w:p w14:paraId="67FD89BC" w14:textId="5C87DD69" w:rsidR="00EE74FC" w:rsidRPr="007F4AC5" w:rsidRDefault="00EE74FC" w:rsidP="00EE74FC">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・歌と楽器が一人ずつ</w:t>
            </w:r>
            <w:r w:rsidR="00F87843">
              <w:rPr>
                <w:rFonts w:ascii="ＭＳ 明朝" w:eastAsia="ＭＳ 明朝" w:hAnsi="ＭＳ 明朝" w:hint="eastAsia"/>
                <w:sz w:val="20"/>
                <w:szCs w:val="20"/>
              </w:rPr>
              <w:t>というのは、</w:t>
            </w:r>
            <w:r w:rsidRPr="007F4AC5">
              <w:rPr>
                <w:rFonts w:ascii="ＭＳ 明朝" w:eastAsia="ＭＳ 明朝" w:hAnsi="ＭＳ 明朝" w:hint="eastAsia"/>
                <w:sz w:val="20"/>
                <w:szCs w:val="20"/>
              </w:rPr>
              <w:t>共通している。</w:t>
            </w:r>
          </w:p>
          <w:p w14:paraId="0499E8F6" w14:textId="77777777" w:rsidR="00EE74FC" w:rsidRPr="007F4AC5" w:rsidRDefault="00EE74FC" w:rsidP="00EE74FC">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・使っている楽器は違うよ。</w:t>
            </w:r>
          </w:p>
          <w:p w14:paraId="1F8ADBEB" w14:textId="77777777" w:rsidR="00EE74FC" w:rsidRPr="007F4AC5" w:rsidRDefault="00EE74FC" w:rsidP="00EE74FC">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・二曲とも話し声みたいな部分があった。</w:t>
            </w:r>
          </w:p>
          <w:p w14:paraId="01DBC1B4" w14:textId="2D2382D7" w:rsidR="00392117" w:rsidRDefault="00EE74FC" w:rsidP="002243E9">
            <w:pPr>
              <w:tabs>
                <w:tab w:val="left" w:pos="2940"/>
              </w:tabs>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・義太夫節の雰囲気は暗かったけど、パンソリは明るい感じがした。</w:t>
            </w:r>
          </w:p>
          <w:p w14:paraId="1383B638" w14:textId="4E8FC9B1" w:rsidR="00331D49" w:rsidRPr="00392117" w:rsidRDefault="00331D49" w:rsidP="00392117">
            <w:pPr>
              <w:tabs>
                <w:tab w:val="left" w:pos="2940"/>
              </w:tabs>
              <w:rPr>
                <w:rFonts w:ascii="ＭＳ 明朝" w:eastAsia="ＭＳ 明朝" w:hAnsi="ＭＳ 明朝"/>
                <w:sz w:val="20"/>
                <w:szCs w:val="20"/>
              </w:rPr>
            </w:pPr>
          </w:p>
        </w:tc>
        <w:tc>
          <w:tcPr>
            <w:tcW w:w="510" w:type="dxa"/>
            <w:vAlign w:val="center"/>
          </w:tcPr>
          <w:p w14:paraId="3EF243E9" w14:textId="48CA6203"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2</w:t>
            </w:r>
            <w:r w:rsidRPr="008A2AC8">
              <w:rPr>
                <w:rFonts w:ascii="ＭＳ 明朝" w:eastAsia="ＭＳ 明朝" w:hAnsi="ＭＳ 明朝"/>
                <w:sz w:val="16"/>
                <w:szCs w:val="16"/>
              </w:rPr>
              <w:t>0</w:t>
            </w:r>
          </w:p>
        </w:tc>
        <w:tc>
          <w:tcPr>
            <w:tcW w:w="5159" w:type="dxa"/>
          </w:tcPr>
          <w:p w14:paraId="001A3B6C" w14:textId="65CD8B5B" w:rsidR="00EE74FC" w:rsidRDefault="00EE74FC" w:rsidP="00EE74FC">
            <w:pPr>
              <w:rPr>
                <w:rFonts w:ascii="ＭＳ 明朝" w:eastAsia="ＭＳ 明朝" w:hAnsi="ＭＳ 明朝"/>
                <w:sz w:val="20"/>
                <w:szCs w:val="20"/>
              </w:rPr>
            </w:pPr>
          </w:p>
          <w:p w14:paraId="19681946" w14:textId="77777777" w:rsidR="00E3583A" w:rsidRDefault="00E3583A" w:rsidP="00EE74FC">
            <w:pPr>
              <w:rPr>
                <w:rFonts w:ascii="ＭＳ 明朝" w:eastAsia="ＭＳ 明朝" w:hAnsi="ＭＳ 明朝"/>
                <w:sz w:val="20"/>
                <w:szCs w:val="20"/>
              </w:rPr>
            </w:pPr>
          </w:p>
          <w:p w14:paraId="6C7D7B85" w14:textId="6345EFC4" w:rsidR="00EE74FC" w:rsidRDefault="00801533" w:rsidP="00DE27F5">
            <w:pPr>
              <w:rPr>
                <w:rFonts w:ascii="ＭＳ 明朝" w:eastAsia="ＭＳ 明朝" w:hAnsi="ＭＳ 明朝"/>
                <w:sz w:val="20"/>
                <w:szCs w:val="20"/>
              </w:rPr>
            </w:pPr>
            <w:r>
              <w:rPr>
                <w:rFonts w:ascii="ＭＳ 明朝" w:eastAsia="ＭＳ 明朝" w:hAnsi="ＭＳ 明朝" w:hint="eastAsia"/>
                <w:sz w:val="20"/>
                <w:szCs w:val="20"/>
              </w:rPr>
              <w:t>◎</w:t>
            </w:r>
            <w:r w:rsidR="00EE74FC" w:rsidRPr="007F4AC5">
              <w:rPr>
                <w:rFonts w:ascii="ＭＳ 明朝" w:eastAsia="ＭＳ 明朝" w:hAnsi="ＭＳ 明朝" w:hint="eastAsia"/>
                <w:sz w:val="20"/>
                <w:szCs w:val="20"/>
              </w:rPr>
              <w:t>比較分類しやすいように</w:t>
            </w:r>
            <w:r w:rsidR="00E23B1F">
              <w:rPr>
                <w:rFonts w:ascii="ＭＳ 明朝" w:eastAsia="ＭＳ 明朝" w:hAnsi="ＭＳ 明朝" w:hint="eastAsia"/>
                <w:sz w:val="20"/>
                <w:szCs w:val="20"/>
              </w:rPr>
              <w:t>思考ツールを用い</w:t>
            </w:r>
            <w:r w:rsidR="00EE74FC" w:rsidRPr="007F4AC5">
              <w:rPr>
                <w:rFonts w:ascii="ＭＳ 明朝" w:eastAsia="ＭＳ 明朝" w:hAnsi="ＭＳ 明朝" w:hint="eastAsia"/>
                <w:sz w:val="20"/>
                <w:szCs w:val="20"/>
              </w:rPr>
              <w:t>る。</w:t>
            </w:r>
          </w:p>
          <w:p w14:paraId="24F8932E" w14:textId="2EABA6B0" w:rsidR="00EE74FC" w:rsidRPr="007F4AC5" w:rsidRDefault="00EE74FC"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801533">
              <w:rPr>
                <w:rFonts w:ascii="ＭＳ 明朝" w:eastAsia="ＭＳ 明朝" w:hAnsi="ＭＳ 明朝" w:hint="eastAsia"/>
                <w:sz w:val="20"/>
                <w:szCs w:val="20"/>
              </w:rPr>
              <w:t>共通点や相違点に分類したことを、音楽を通して</w:t>
            </w:r>
            <w:r>
              <w:rPr>
                <w:rFonts w:ascii="ＭＳ 明朝" w:eastAsia="ＭＳ 明朝" w:hAnsi="ＭＳ 明朝" w:hint="eastAsia"/>
                <w:sz w:val="20"/>
                <w:szCs w:val="20"/>
              </w:rPr>
              <w:t>確認する。</w:t>
            </w:r>
          </w:p>
          <w:p w14:paraId="6F331AE8" w14:textId="4EFB54C6" w:rsidR="00EE74FC" w:rsidRPr="007F4AC5" w:rsidRDefault="0009130D"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EE74FC" w:rsidRPr="007F4AC5">
              <w:rPr>
                <w:rFonts w:ascii="ＭＳ 明朝" w:eastAsia="ＭＳ 明朝" w:hAnsi="ＭＳ 明朝" w:hint="eastAsia"/>
                <w:sz w:val="20"/>
                <w:szCs w:val="20"/>
              </w:rPr>
              <w:t>多角的な意見に触れるため、個人の考えをまとめた後にグループで意見交流する。</w:t>
            </w:r>
          </w:p>
          <w:p w14:paraId="77A89F51" w14:textId="1B9958C0" w:rsidR="0075631A" w:rsidRDefault="00EE74FC" w:rsidP="00E23B1F">
            <w:pPr>
              <w:ind w:left="200" w:hangingChars="100" w:hanging="200"/>
              <w:rPr>
                <w:rFonts w:ascii="ＭＳ 明朝" w:eastAsia="ＭＳ 明朝" w:hAnsi="ＭＳ 明朝"/>
                <w:sz w:val="20"/>
                <w:szCs w:val="20"/>
              </w:rPr>
            </w:pPr>
            <w:r w:rsidRPr="007F4AC5">
              <w:rPr>
                <w:rFonts w:ascii="ＭＳ 明朝" w:eastAsia="ＭＳ 明朝" w:hAnsi="ＭＳ 明朝" w:hint="eastAsia"/>
                <w:sz w:val="20"/>
                <w:szCs w:val="20"/>
              </w:rPr>
              <w:t>・様々な考えが発言できるように、机間巡視をしながら支援する。</w:t>
            </w:r>
          </w:p>
          <w:p w14:paraId="77FB5FFC" w14:textId="62FDEA0E" w:rsidR="0075631A" w:rsidRPr="0075631A" w:rsidRDefault="0075631A" w:rsidP="0075631A">
            <w:pPr>
              <w:ind w:left="399" w:hangingChars="200" w:hanging="399"/>
              <w:rPr>
                <w:rFonts w:ascii="ＭＳ 明朝" w:eastAsia="ＭＳ 明朝" w:hAnsi="ＭＳ 明朝"/>
                <w:sz w:val="20"/>
                <w:szCs w:val="20"/>
              </w:rPr>
            </w:pPr>
            <w:r w:rsidRPr="0075631A">
              <w:rPr>
                <w:rFonts w:ascii="ＭＳ 明朝" w:eastAsia="ＭＳ 明朝" w:hAnsi="ＭＳ 明朝" w:hint="eastAsia"/>
                <w:sz w:val="20"/>
                <w:szCs w:val="20"/>
              </w:rPr>
              <w:t xml:space="preserve">◇知　「義太夫節」、「パンソリ」の音楽の特徴と、その特徴から生まれる音楽の多様性について理解している。　　　　　　</w:t>
            </w:r>
            <w:r w:rsidR="003B0B00">
              <w:rPr>
                <w:rFonts w:ascii="ＭＳ 明朝" w:eastAsia="ＭＳ 明朝" w:hAnsi="ＭＳ 明朝" w:hint="eastAsia"/>
                <w:sz w:val="20"/>
                <w:szCs w:val="20"/>
              </w:rPr>
              <w:t xml:space="preserve">　　　</w:t>
            </w:r>
            <w:r w:rsidRPr="0075631A">
              <w:rPr>
                <w:rFonts w:ascii="ＭＳ 明朝" w:eastAsia="ＭＳ 明朝" w:hAnsi="ＭＳ 明朝" w:hint="eastAsia"/>
                <w:sz w:val="20"/>
                <w:szCs w:val="20"/>
              </w:rPr>
              <w:t>〈観察、ワークシート〉</w:t>
            </w:r>
          </w:p>
          <w:p w14:paraId="6F2409A6" w14:textId="51E1ED80" w:rsidR="00796442" w:rsidRDefault="0075631A" w:rsidP="00383591">
            <w:pPr>
              <w:ind w:left="599" w:hangingChars="300" w:hanging="599"/>
              <w:rPr>
                <w:rFonts w:ascii="ＭＳ 明朝" w:eastAsia="ＭＳ 明朝" w:hAnsi="ＭＳ 明朝"/>
                <w:sz w:val="20"/>
                <w:szCs w:val="20"/>
              </w:rPr>
            </w:pPr>
            <w:r w:rsidRPr="0075631A">
              <w:rPr>
                <w:rFonts w:ascii="ＭＳ 明朝" w:eastAsia="ＭＳ 明朝" w:hAnsi="ＭＳ 明朝" w:hint="eastAsia"/>
                <w:sz w:val="20"/>
                <w:szCs w:val="20"/>
              </w:rPr>
              <w:t>◇思①　「義太夫節」、「パンソリ」の</w:t>
            </w:r>
            <w:r w:rsidR="00383591">
              <w:rPr>
                <w:rFonts w:ascii="ＭＳ 明朝" w:eastAsia="ＭＳ 明朝" w:hAnsi="ＭＳ 明朝" w:hint="eastAsia"/>
                <w:sz w:val="20"/>
                <w:szCs w:val="20"/>
              </w:rPr>
              <w:t>音色</w:t>
            </w:r>
            <w:r w:rsidRPr="0075631A">
              <w:rPr>
                <w:rFonts w:ascii="ＭＳ 明朝" w:eastAsia="ＭＳ 明朝" w:hAnsi="ＭＳ 明朝" w:hint="eastAsia"/>
                <w:sz w:val="20"/>
                <w:szCs w:val="20"/>
              </w:rPr>
              <w:t>、</w:t>
            </w:r>
            <w:r w:rsidR="00383591">
              <w:rPr>
                <w:rFonts w:ascii="ＭＳ 明朝" w:eastAsia="ＭＳ 明朝" w:hAnsi="ＭＳ 明朝" w:hint="eastAsia"/>
                <w:sz w:val="20"/>
                <w:szCs w:val="20"/>
              </w:rPr>
              <w:t>リズム</w:t>
            </w:r>
            <w:r w:rsidRPr="0075631A">
              <w:rPr>
                <w:rFonts w:ascii="ＭＳ 明朝" w:eastAsia="ＭＳ 明朝" w:hAnsi="ＭＳ 明朝" w:hint="eastAsia"/>
                <w:sz w:val="20"/>
                <w:szCs w:val="20"/>
              </w:rPr>
              <w:t>を知覚し、それらの働きが生み出す特質や雰囲気を感受しながら、知覚したことと感受したこととの関わりについて考えている。</w:t>
            </w:r>
            <w:r w:rsidR="00DE27F5">
              <w:rPr>
                <w:rFonts w:ascii="ＭＳ 明朝" w:eastAsia="ＭＳ 明朝" w:hAnsi="ＭＳ 明朝" w:hint="eastAsia"/>
                <w:sz w:val="20"/>
                <w:szCs w:val="20"/>
              </w:rPr>
              <w:t>〈観察、</w:t>
            </w:r>
            <w:r>
              <w:rPr>
                <w:rFonts w:ascii="ＭＳ 明朝" w:eastAsia="ＭＳ 明朝" w:hAnsi="ＭＳ 明朝" w:hint="eastAsia"/>
                <w:sz w:val="20"/>
                <w:szCs w:val="20"/>
              </w:rPr>
              <w:t>ワークシート</w:t>
            </w:r>
            <w:r w:rsidR="003B0B00">
              <w:rPr>
                <w:rFonts w:ascii="ＭＳ 明朝" w:eastAsia="ＭＳ 明朝" w:hAnsi="ＭＳ 明朝" w:hint="eastAsia"/>
                <w:sz w:val="20"/>
                <w:szCs w:val="20"/>
              </w:rPr>
              <w:t>〉</w:t>
            </w:r>
            <w:r w:rsidRPr="0075631A">
              <w:rPr>
                <w:rFonts w:ascii="ＭＳ 明朝" w:eastAsia="ＭＳ 明朝" w:hAnsi="ＭＳ 明朝" w:hint="eastAsia"/>
                <w:sz w:val="20"/>
                <w:szCs w:val="20"/>
              </w:rPr>
              <w:t xml:space="preserve">　　　　　　　　　　　　　　　</w:t>
            </w:r>
          </w:p>
        </w:tc>
      </w:tr>
      <w:tr w:rsidR="00E2685D" w14:paraId="5329243C" w14:textId="77777777" w:rsidTr="002243E9">
        <w:tc>
          <w:tcPr>
            <w:tcW w:w="3963" w:type="dxa"/>
          </w:tcPr>
          <w:p w14:paraId="61899F19" w14:textId="77777777" w:rsidR="00E2685D" w:rsidRDefault="002508F1"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lastRenderedPageBreak/>
              <w:t>４</w:t>
            </w:r>
            <w:r w:rsidR="00E2685D">
              <w:rPr>
                <w:rFonts w:ascii="ＭＳ 明朝" w:eastAsia="ＭＳ 明朝" w:hAnsi="ＭＳ 明朝" w:hint="eastAsia"/>
                <w:sz w:val="20"/>
                <w:szCs w:val="20"/>
              </w:rPr>
              <w:t xml:space="preserve">　学習のまとめをし、学びを振り返る。</w:t>
            </w:r>
          </w:p>
          <w:p w14:paraId="6BB60EDF" w14:textId="6D528130" w:rsidR="002508F1" w:rsidRDefault="002508F1"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801C45">
              <w:rPr>
                <w:rFonts w:ascii="ＭＳ 明朝" w:eastAsia="ＭＳ 明朝" w:hAnsi="ＭＳ 明朝" w:hint="eastAsia"/>
                <w:sz w:val="20"/>
                <w:szCs w:val="20"/>
              </w:rPr>
              <w:t>同じ語り物音楽でも楽器やリズムが違うと曲の雰囲気も変わることが分かった。</w:t>
            </w:r>
          </w:p>
          <w:p w14:paraId="1DB61495" w14:textId="11DB6889" w:rsidR="002508F1" w:rsidRPr="002508F1" w:rsidRDefault="002508F1"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・音楽にも歴史や文化が関係していることが分かった。</w:t>
            </w:r>
          </w:p>
        </w:tc>
        <w:tc>
          <w:tcPr>
            <w:tcW w:w="510" w:type="dxa"/>
            <w:vAlign w:val="center"/>
          </w:tcPr>
          <w:p w14:paraId="6D405AF6" w14:textId="73CE6D18" w:rsidR="00E2685D" w:rsidRPr="008A2AC8" w:rsidRDefault="00E3583A" w:rsidP="00622107">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0</w:t>
            </w:r>
          </w:p>
        </w:tc>
        <w:tc>
          <w:tcPr>
            <w:tcW w:w="5159" w:type="dxa"/>
          </w:tcPr>
          <w:p w14:paraId="61908DF2" w14:textId="7DDED029" w:rsidR="00D5409F" w:rsidRDefault="00D5409F" w:rsidP="00622107">
            <w:pPr>
              <w:rPr>
                <w:rFonts w:ascii="ＭＳ 明朝" w:eastAsia="ＭＳ 明朝" w:hAnsi="ＭＳ 明朝"/>
                <w:sz w:val="20"/>
                <w:szCs w:val="20"/>
              </w:rPr>
            </w:pPr>
          </w:p>
          <w:p w14:paraId="58EE9078" w14:textId="76B0C87C" w:rsidR="00D5409F" w:rsidRDefault="00D5409F"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・二つの音楽の共通点や相違点を</w:t>
            </w:r>
            <w:r w:rsidR="00383591">
              <w:rPr>
                <w:rFonts w:ascii="ＭＳ 明朝" w:eastAsia="ＭＳ 明朝" w:hAnsi="ＭＳ 明朝" w:hint="eastAsia"/>
                <w:sz w:val="20"/>
                <w:szCs w:val="20"/>
              </w:rPr>
              <w:t>捉え</w:t>
            </w:r>
            <w:r>
              <w:rPr>
                <w:rFonts w:ascii="ＭＳ 明朝" w:eastAsia="ＭＳ 明朝" w:hAnsi="ＭＳ 明朝" w:hint="eastAsia"/>
                <w:sz w:val="20"/>
                <w:szCs w:val="20"/>
              </w:rPr>
              <w:t>、歴史や</w:t>
            </w:r>
            <w:r w:rsidR="008A428F">
              <w:rPr>
                <w:rFonts w:ascii="ＭＳ 明朝" w:eastAsia="ＭＳ 明朝" w:hAnsi="ＭＳ 明朝" w:hint="eastAsia"/>
                <w:sz w:val="20"/>
                <w:szCs w:val="20"/>
              </w:rPr>
              <w:t>文化などが</w:t>
            </w:r>
            <w:r>
              <w:rPr>
                <w:rFonts w:ascii="ＭＳ 明朝" w:eastAsia="ＭＳ 明朝" w:hAnsi="ＭＳ 明朝" w:hint="eastAsia"/>
                <w:sz w:val="20"/>
                <w:szCs w:val="20"/>
              </w:rPr>
              <w:t>音楽に影響していることを確認し、次時につなげる。</w:t>
            </w:r>
          </w:p>
        </w:tc>
      </w:tr>
    </w:tbl>
    <w:p w14:paraId="3A8BC5AA" w14:textId="77777777" w:rsidR="002419B3" w:rsidRDefault="002419B3" w:rsidP="002E195B">
      <w:pPr>
        <w:rPr>
          <w:rFonts w:ascii="ＭＳ ゴシック" w:eastAsia="ＭＳ ゴシック" w:hAnsi="ＭＳ ゴシック"/>
          <w:sz w:val="20"/>
          <w:szCs w:val="20"/>
        </w:rPr>
      </w:pPr>
    </w:p>
    <w:p w14:paraId="0921C19F" w14:textId="05201329" w:rsidR="000D153A" w:rsidRPr="002E195B" w:rsidRDefault="000D153A" w:rsidP="002E195B">
      <w:pPr>
        <w:rPr>
          <w:rFonts w:ascii="ＭＳ ゴシック" w:eastAsia="ＭＳ ゴシック" w:hAnsi="ＭＳ ゴシック"/>
          <w:sz w:val="20"/>
          <w:szCs w:val="20"/>
        </w:rPr>
      </w:pPr>
      <w:r w:rsidRPr="002E195B">
        <w:rPr>
          <w:rFonts w:ascii="ＭＳ ゴシック" w:eastAsia="ＭＳ ゴシック" w:hAnsi="ＭＳ ゴシック" w:hint="eastAsia"/>
          <w:sz w:val="20"/>
          <w:szCs w:val="20"/>
        </w:rPr>
        <w:t>本時の展開（３／３）</w:t>
      </w:r>
    </w:p>
    <w:p w14:paraId="6F0DA6DB" w14:textId="1811B1BB" w:rsidR="000D153A" w:rsidRDefault="000D153A" w:rsidP="000D153A">
      <w:pPr>
        <w:ind w:left="1197" w:hangingChars="600" w:hanging="1197"/>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(1)</w:t>
      </w:r>
      <w:r w:rsidRPr="002E195B">
        <w:rPr>
          <w:rFonts w:ascii="ＭＳ ゴシック" w:eastAsia="ＭＳ ゴシック" w:hAnsi="ＭＳ ゴシック" w:hint="eastAsia"/>
          <w:sz w:val="20"/>
          <w:szCs w:val="20"/>
        </w:rPr>
        <w:t xml:space="preserve">　ねらい</w:t>
      </w:r>
      <w:r>
        <w:rPr>
          <w:rFonts w:ascii="ＭＳ 明朝" w:eastAsia="ＭＳ 明朝" w:hAnsi="ＭＳ 明朝" w:hint="eastAsia"/>
          <w:sz w:val="20"/>
          <w:szCs w:val="20"/>
        </w:rPr>
        <w:t xml:space="preserve">　</w:t>
      </w:r>
      <w:r w:rsidR="00D40AF1" w:rsidRPr="00D40AF1">
        <w:rPr>
          <w:rFonts w:ascii="ＭＳ 明朝" w:eastAsia="ＭＳ 明朝" w:hAnsi="ＭＳ 明朝" w:hint="eastAsia"/>
          <w:sz w:val="20"/>
          <w:szCs w:val="20"/>
        </w:rPr>
        <w:t>「義太夫節」、「パンソリ」のよさや美しさを自分なりの言葉でまとめて他者に伝える活動を通して、音楽表現の共通性や固有性について考え、音楽</w:t>
      </w:r>
      <w:r w:rsidR="00D66FE0">
        <w:rPr>
          <w:rFonts w:ascii="ＭＳ 明朝" w:eastAsia="ＭＳ 明朝" w:hAnsi="ＭＳ 明朝" w:hint="eastAsia"/>
          <w:sz w:val="20"/>
          <w:szCs w:val="20"/>
        </w:rPr>
        <w:t>のよさや美しさ</w:t>
      </w:r>
      <w:r w:rsidR="00D40AF1" w:rsidRPr="00D40AF1">
        <w:rPr>
          <w:rFonts w:ascii="ＭＳ 明朝" w:eastAsia="ＭＳ 明朝" w:hAnsi="ＭＳ 明朝" w:hint="eastAsia"/>
          <w:sz w:val="20"/>
          <w:szCs w:val="20"/>
        </w:rPr>
        <w:t>を味わって聴くことができるようにする。</w:t>
      </w:r>
    </w:p>
    <w:p w14:paraId="79C7254D" w14:textId="1ECFA178" w:rsidR="000D153A" w:rsidRDefault="000D153A" w:rsidP="000D153A">
      <w:pPr>
        <w:rPr>
          <w:rFonts w:ascii="ＭＳ 明朝" w:eastAsia="ＭＳ 明朝" w:hAnsi="ＭＳ 明朝"/>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(2)</w:t>
      </w:r>
      <w:r w:rsidRPr="002E195B">
        <w:rPr>
          <w:rFonts w:ascii="ＭＳ ゴシック" w:eastAsia="ＭＳ ゴシック" w:hAnsi="ＭＳ ゴシック" w:hint="eastAsia"/>
          <w:sz w:val="20"/>
          <w:szCs w:val="20"/>
        </w:rPr>
        <w:t xml:space="preserve">　準　備</w:t>
      </w:r>
      <w:r>
        <w:rPr>
          <w:rFonts w:ascii="ＭＳ 明朝" w:eastAsia="ＭＳ 明朝" w:hAnsi="ＭＳ 明朝" w:hint="eastAsia"/>
          <w:sz w:val="20"/>
          <w:szCs w:val="20"/>
        </w:rPr>
        <w:t xml:space="preserve">　鑑賞用音源、</w:t>
      </w:r>
      <w:r w:rsidR="00E23B1F">
        <w:rPr>
          <w:rFonts w:ascii="ＭＳ 明朝" w:eastAsia="ＭＳ 明朝" w:hAnsi="ＭＳ 明朝" w:hint="eastAsia"/>
          <w:sz w:val="20"/>
          <w:szCs w:val="20"/>
        </w:rPr>
        <w:t>紹介文シート</w:t>
      </w:r>
      <w:r>
        <w:rPr>
          <w:rFonts w:ascii="ＭＳ 明朝" w:eastAsia="ＭＳ 明朝" w:hAnsi="ＭＳ 明朝" w:hint="eastAsia"/>
          <w:sz w:val="20"/>
          <w:szCs w:val="20"/>
        </w:rPr>
        <w:t>、振り返りシート</w:t>
      </w:r>
    </w:p>
    <w:p w14:paraId="67EF0404" w14:textId="77777777" w:rsidR="000D153A" w:rsidRPr="002E195B" w:rsidRDefault="000D153A" w:rsidP="000D153A">
      <w:pPr>
        <w:rPr>
          <w:rFonts w:ascii="ＭＳ ゴシック" w:eastAsia="ＭＳ ゴシック" w:hAnsi="ＭＳ ゴシック"/>
          <w:sz w:val="20"/>
          <w:szCs w:val="20"/>
        </w:rPr>
      </w:pPr>
      <w:r>
        <w:rPr>
          <w:rFonts w:ascii="ＭＳ 明朝" w:eastAsia="ＭＳ 明朝" w:hAnsi="ＭＳ 明朝" w:hint="eastAsia"/>
          <w:sz w:val="20"/>
          <w:szCs w:val="20"/>
        </w:rPr>
        <w:t xml:space="preserve"> </w:t>
      </w:r>
      <w:r w:rsidRPr="002E195B">
        <w:rPr>
          <w:rFonts w:ascii="ＭＳ ゴシック" w:eastAsia="ＭＳ ゴシック" w:hAnsi="ＭＳ ゴシック"/>
          <w:sz w:val="20"/>
          <w:szCs w:val="20"/>
        </w:rPr>
        <w:t>(3)</w:t>
      </w:r>
      <w:r w:rsidRPr="002E195B">
        <w:rPr>
          <w:rFonts w:ascii="ＭＳ ゴシック" w:eastAsia="ＭＳ ゴシック" w:hAnsi="ＭＳ ゴシック" w:hint="eastAsia"/>
          <w:sz w:val="20"/>
          <w:szCs w:val="20"/>
        </w:rPr>
        <w:t xml:space="preserve">　展　開</w:t>
      </w:r>
    </w:p>
    <w:tbl>
      <w:tblPr>
        <w:tblStyle w:val="a3"/>
        <w:tblW w:w="9633"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963"/>
        <w:gridCol w:w="568"/>
        <w:gridCol w:w="5102"/>
      </w:tblGrid>
      <w:tr w:rsidR="000D153A" w14:paraId="03287062" w14:textId="77777777" w:rsidTr="005E4E74">
        <w:tc>
          <w:tcPr>
            <w:tcW w:w="3963" w:type="dxa"/>
            <w:tcBorders>
              <w:top w:val="single" w:sz="8" w:space="0" w:color="auto"/>
              <w:bottom w:val="single" w:sz="8" w:space="0" w:color="auto"/>
            </w:tcBorders>
            <w:vAlign w:val="center"/>
          </w:tcPr>
          <w:p w14:paraId="5779EFD5"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〇学習活動</w:t>
            </w:r>
          </w:p>
          <w:p w14:paraId="7BF2AB2C"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・予想される生徒の反応</w:t>
            </w:r>
          </w:p>
        </w:tc>
        <w:tc>
          <w:tcPr>
            <w:tcW w:w="568" w:type="dxa"/>
            <w:tcBorders>
              <w:top w:val="single" w:sz="8" w:space="0" w:color="auto"/>
              <w:bottom w:val="single" w:sz="8" w:space="0" w:color="auto"/>
            </w:tcBorders>
            <w:vAlign w:val="center"/>
          </w:tcPr>
          <w:p w14:paraId="279DAD4C" w14:textId="77777777" w:rsidR="000D153A" w:rsidRPr="008A2AC8" w:rsidRDefault="000D153A"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時間</w:t>
            </w:r>
          </w:p>
          <w:p w14:paraId="670E0F41" w14:textId="281FD0A1" w:rsidR="000D153A" w:rsidRPr="008A2AC8" w:rsidRDefault="00796442" w:rsidP="00622107">
            <w:pPr>
              <w:jc w:val="center"/>
              <w:rPr>
                <w:rFonts w:ascii="ＭＳ 明朝" w:eastAsia="ＭＳ 明朝" w:hAnsi="ＭＳ 明朝"/>
                <w:sz w:val="16"/>
                <w:szCs w:val="16"/>
              </w:rPr>
            </w:pPr>
            <w:r w:rsidRPr="00796442">
              <w:rPr>
                <w:rFonts w:ascii="ＭＳ 明朝" w:eastAsia="ＭＳ 明朝" w:hAnsi="ＭＳ 明朝" w:hint="eastAsia"/>
                <w:sz w:val="14"/>
                <w:szCs w:val="14"/>
              </w:rPr>
              <w:t>(分</w:t>
            </w:r>
            <w:r w:rsidRPr="00796442">
              <w:rPr>
                <w:rFonts w:ascii="ＭＳ 明朝" w:eastAsia="ＭＳ 明朝" w:hAnsi="ＭＳ 明朝"/>
                <w:sz w:val="14"/>
                <w:szCs w:val="14"/>
              </w:rPr>
              <w:t>)</w:t>
            </w:r>
          </w:p>
        </w:tc>
        <w:tc>
          <w:tcPr>
            <w:tcW w:w="5102" w:type="dxa"/>
            <w:tcBorders>
              <w:top w:val="single" w:sz="8" w:space="0" w:color="auto"/>
              <w:bottom w:val="single" w:sz="8" w:space="0" w:color="auto"/>
            </w:tcBorders>
            <w:vAlign w:val="center"/>
          </w:tcPr>
          <w:p w14:paraId="216C17DE"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指導上の留意点及び支援・評価</w:t>
            </w:r>
          </w:p>
          <w:p w14:paraId="4ADC5EAA" w14:textId="77777777" w:rsidR="000D153A" w:rsidRDefault="000D153A" w:rsidP="00622107">
            <w:pPr>
              <w:jc w:val="center"/>
              <w:rPr>
                <w:rFonts w:ascii="ＭＳ 明朝" w:eastAsia="ＭＳ 明朝" w:hAnsi="ＭＳ 明朝"/>
                <w:sz w:val="20"/>
                <w:szCs w:val="20"/>
              </w:rPr>
            </w:pPr>
            <w:r>
              <w:rPr>
                <w:rFonts w:ascii="ＭＳ 明朝" w:eastAsia="ＭＳ 明朝" w:hAnsi="ＭＳ 明朝" w:hint="eastAsia"/>
                <w:sz w:val="20"/>
                <w:szCs w:val="20"/>
              </w:rPr>
              <w:t>◇評価　◎研究上の手立て</w:t>
            </w:r>
          </w:p>
        </w:tc>
      </w:tr>
      <w:tr w:rsidR="000D153A" w14:paraId="29172185" w14:textId="77777777" w:rsidTr="005E4E74">
        <w:tc>
          <w:tcPr>
            <w:tcW w:w="3963" w:type="dxa"/>
            <w:tcBorders>
              <w:top w:val="single" w:sz="8" w:space="0" w:color="auto"/>
            </w:tcBorders>
          </w:tcPr>
          <w:p w14:paraId="799E51B0" w14:textId="717042CA" w:rsidR="000D153A" w:rsidRDefault="00EB36EA" w:rsidP="00622107">
            <w:pPr>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677696" behindDoc="0" locked="0" layoutInCell="1" allowOverlap="1" wp14:anchorId="313BC7B9" wp14:editId="52626FAB">
                      <wp:simplePos x="0" y="0"/>
                      <wp:positionH relativeFrom="column">
                        <wp:posOffset>-26035</wp:posOffset>
                      </wp:positionH>
                      <wp:positionV relativeFrom="paragraph">
                        <wp:posOffset>200660</wp:posOffset>
                      </wp:positionV>
                      <wp:extent cx="2340000" cy="540000"/>
                      <wp:effectExtent l="38100" t="57150" r="41275" b="50800"/>
                      <wp:wrapNone/>
                      <wp:docPr id="13" name="正方形/長方形 13"/>
                      <wp:cNvGraphicFramePr/>
                      <a:graphic xmlns:a="http://schemas.openxmlformats.org/drawingml/2006/main">
                        <a:graphicData uri="http://schemas.microsoft.com/office/word/2010/wordprocessingShape">
                          <wps:wsp>
                            <wps:cNvSpPr/>
                            <wps:spPr>
                              <a:xfrm>
                                <a:off x="0" y="0"/>
                                <a:ext cx="2340000" cy="540000"/>
                              </a:xfrm>
                              <a:prstGeom prst="rect">
                                <a:avLst/>
                              </a:prstGeom>
                              <a:solidFill>
                                <a:sysClr val="window" lastClr="FFFFFF"/>
                              </a:solidFill>
                              <a:ln w="12700" cap="flat" cmpd="sng" algn="ctr">
                                <a:noFill/>
                                <a:prstDash val="solid"/>
                                <a:miter lim="800000"/>
                              </a:ln>
                              <a:effectLst/>
                              <a:scene3d>
                                <a:camera prst="orthographicFront"/>
                                <a:lightRig rig="threePt" dir="t"/>
                              </a:scene3d>
                              <a:sp3d>
                                <a:bevelT/>
                              </a:sp3d>
                            </wps:spPr>
                            <wps:txbx>
                              <w:txbxContent>
                                <w:p w14:paraId="2562CC36" w14:textId="77777777" w:rsidR="008A428F" w:rsidRPr="008A428F" w:rsidRDefault="008A428F" w:rsidP="008A428F">
                                  <w:pPr>
                                    <w:ind w:firstLineChars="100" w:firstLine="160"/>
                                    <w:rPr>
                                      <w:rFonts w:ascii="ＭＳ 明朝" w:eastAsia="ＭＳ 明朝" w:hAnsi="ＭＳ 明朝"/>
                                      <w:sz w:val="16"/>
                                      <w:szCs w:val="18"/>
                                    </w:rPr>
                                  </w:pPr>
                                  <w:r w:rsidRPr="008A428F">
                                    <w:rPr>
                                      <w:rFonts w:ascii="ＭＳ 明朝" w:eastAsia="ＭＳ 明朝" w:hAnsi="ＭＳ 明朝" w:hint="eastAsia"/>
                                      <w:sz w:val="16"/>
                                      <w:szCs w:val="18"/>
                                    </w:rPr>
                                    <w:t>二つの国の音楽の特徴を自分なりの言葉で表し、音楽のよさや美しさを味わおう</w:t>
                                  </w:r>
                                </w:p>
                                <w:p w14:paraId="0D965F89" w14:textId="7C625A3F" w:rsidR="00EB36EA" w:rsidRPr="00F948AB" w:rsidRDefault="00EB36EA" w:rsidP="00E27B4F">
                                  <w:pPr>
                                    <w:ind w:firstLineChars="100" w:firstLine="160"/>
                                    <w:rPr>
                                      <w:rFonts w:ascii="ＭＳ 明朝" w:eastAsia="ＭＳ 明朝" w:hAnsi="ＭＳ 明朝"/>
                                      <w:sz w:val="16"/>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BC7B9" id="正方形/長方形 13" o:spid="_x0000_s1034" style="position:absolute;left:0;text-align:left;margin-left:-2.05pt;margin-top:15.8pt;width:184.25pt;height: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" fillcolor="window" stroked="f" strokeweight="1pt">
                      <v:textbox>
                        <w:txbxContent>
                          <w:p w14:paraId="2562CC36" w14:textId="77777777" w:rsidR="008A428F" w:rsidRPr="008A428F" w:rsidRDefault="008A428F" w:rsidP="008A428F">
                            <w:pPr>
                              <w:ind w:firstLineChars="100" w:firstLine="160"/>
                              <w:rPr>
                                <w:rFonts w:ascii="ＭＳ 明朝" w:eastAsia="ＭＳ 明朝" w:hAnsi="ＭＳ 明朝"/>
                                <w:sz w:val="16"/>
                                <w:szCs w:val="18"/>
                              </w:rPr>
                            </w:pPr>
                            <w:r w:rsidRPr="008A428F">
                              <w:rPr>
                                <w:rFonts w:ascii="ＭＳ 明朝" w:eastAsia="ＭＳ 明朝" w:hAnsi="ＭＳ 明朝" w:hint="eastAsia"/>
                                <w:sz w:val="16"/>
                                <w:szCs w:val="18"/>
                              </w:rPr>
                              <w:t>二つの国の音楽の特徴を自分なりの言葉で表し、音楽のよさや美しさを味わおう</w:t>
                            </w:r>
                          </w:p>
                          <w:p w14:paraId="0D965F89" w14:textId="7C625A3F" w:rsidR="00EB36EA" w:rsidRPr="00F948AB" w:rsidRDefault="00EB36EA" w:rsidP="00E27B4F">
                            <w:pPr>
                              <w:ind w:firstLineChars="100" w:firstLine="160"/>
                              <w:rPr>
                                <w:rFonts w:ascii="ＭＳ 明朝" w:eastAsia="ＭＳ 明朝" w:hAnsi="ＭＳ 明朝"/>
                                <w:sz w:val="16"/>
                                <w:szCs w:val="18"/>
                              </w:rPr>
                            </w:pPr>
                          </w:p>
                        </w:txbxContent>
                      </v:textbox>
                    </v:rect>
                  </w:pict>
                </mc:Fallback>
              </mc:AlternateContent>
            </w:r>
            <w:r>
              <w:rPr>
                <w:rFonts w:ascii="ＭＳ 明朝" w:eastAsia="ＭＳ 明朝" w:hAnsi="ＭＳ 明朝" w:hint="eastAsia"/>
                <w:sz w:val="20"/>
                <w:szCs w:val="20"/>
              </w:rPr>
              <w:t>１</w:t>
            </w:r>
            <w:r w:rsidR="00E2685D">
              <w:rPr>
                <w:rFonts w:ascii="ＭＳ 明朝" w:eastAsia="ＭＳ 明朝" w:hAnsi="ＭＳ 明朝" w:hint="eastAsia"/>
                <w:sz w:val="20"/>
                <w:szCs w:val="20"/>
              </w:rPr>
              <w:t xml:space="preserve">　本時のめあてをつかむ。</w:t>
            </w:r>
          </w:p>
          <w:p w14:paraId="1F5308E6" w14:textId="6B748DC9" w:rsidR="00EB36EA" w:rsidRDefault="00EB36EA" w:rsidP="00622107">
            <w:pPr>
              <w:rPr>
                <w:rFonts w:ascii="ＭＳ 明朝" w:eastAsia="ＭＳ 明朝" w:hAnsi="ＭＳ 明朝"/>
                <w:sz w:val="20"/>
                <w:szCs w:val="20"/>
              </w:rPr>
            </w:pPr>
          </w:p>
          <w:p w14:paraId="5A5DF80C" w14:textId="77777777" w:rsidR="00EB36EA" w:rsidRDefault="00EB36EA" w:rsidP="00622107">
            <w:pPr>
              <w:rPr>
                <w:rFonts w:ascii="ＭＳ 明朝" w:eastAsia="ＭＳ 明朝" w:hAnsi="ＭＳ 明朝"/>
                <w:sz w:val="20"/>
                <w:szCs w:val="20"/>
              </w:rPr>
            </w:pPr>
          </w:p>
          <w:p w14:paraId="416C2429" w14:textId="6201DBA5" w:rsidR="00EB36EA" w:rsidRDefault="00EB36EA" w:rsidP="00622107">
            <w:pPr>
              <w:rPr>
                <w:rFonts w:ascii="ＭＳ 明朝" w:eastAsia="ＭＳ 明朝" w:hAnsi="ＭＳ 明朝"/>
                <w:sz w:val="20"/>
                <w:szCs w:val="20"/>
              </w:rPr>
            </w:pPr>
          </w:p>
        </w:tc>
        <w:tc>
          <w:tcPr>
            <w:tcW w:w="568" w:type="dxa"/>
            <w:tcBorders>
              <w:top w:val="single" w:sz="8" w:space="0" w:color="auto"/>
            </w:tcBorders>
            <w:vAlign w:val="center"/>
          </w:tcPr>
          <w:p w14:paraId="6CB41A73" w14:textId="4660AB52"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5</w:t>
            </w:r>
          </w:p>
        </w:tc>
        <w:tc>
          <w:tcPr>
            <w:tcW w:w="5102" w:type="dxa"/>
            <w:tcBorders>
              <w:top w:val="single" w:sz="8" w:space="0" w:color="auto"/>
            </w:tcBorders>
          </w:tcPr>
          <w:p w14:paraId="22BCCE19" w14:textId="54B0D670" w:rsidR="000D153A" w:rsidRPr="000A544B" w:rsidRDefault="000A544B"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・前時の振り返りを行うことで、自己の気付きや他者への共感を促す。</w:t>
            </w:r>
          </w:p>
          <w:p w14:paraId="5467B1A6" w14:textId="6FA1326D" w:rsidR="00EB36EA" w:rsidRDefault="00EB36EA"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・今まで学んできたことを</w:t>
            </w:r>
            <w:r w:rsidR="00654927">
              <w:rPr>
                <w:rFonts w:ascii="ＭＳ 明朝" w:eastAsia="ＭＳ 明朝" w:hAnsi="ＭＳ 明朝" w:hint="eastAsia"/>
                <w:sz w:val="20"/>
                <w:szCs w:val="20"/>
              </w:rPr>
              <w:t>基に</w:t>
            </w:r>
            <w:r>
              <w:rPr>
                <w:rFonts w:ascii="ＭＳ 明朝" w:eastAsia="ＭＳ 明朝" w:hAnsi="ＭＳ 明朝" w:hint="eastAsia"/>
                <w:sz w:val="20"/>
                <w:szCs w:val="20"/>
              </w:rPr>
              <w:t>紹介文を書くことを</w:t>
            </w:r>
            <w:r w:rsidR="00654927">
              <w:rPr>
                <w:rFonts w:ascii="ＭＳ 明朝" w:eastAsia="ＭＳ 明朝" w:hAnsi="ＭＳ 明朝" w:hint="eastAsia"/>
                <w:sz w:val="20"/>
                <w:szCs w:val="20"/>
              </w:rPr>
              <w:t>伝える。</w:t>
            </w:r>
          </w:p>
        </w:tc>
      </w:tr>
      <w:tr w:rsidR="000D153A" w14:paraId="7C4C08A9" w14:textId="77777777" w:rsidTr="003F4CA2">
        <w:trPr>
          <w:trHeight w:val="4195"/>
        </w:trPr>
        <w:tc>
          <w:tcPr>
            <w:tcW w:w="3963" w:type="dxa"/>
          </w:tcPr>
          <w:p w14:paraId="150B79D9" w14:textId="05B5E9DF" w:rsidR="000D153A"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２</w:t>
            </w:r>
            <w:r w:rsidR="00E2685D">
              <w:rPr>
                <w:rFonts w:ascii="ＭＳ 明朝" w:eastAsia="ＭＳ 明朝" w:hAnsi="ＭＳ 明朝" w:hint="eastAsia"/>
                <w:sz w:val="20"/>
                <w:szCs w:val="20"/>
              </w:rPr>
              <w:t xml:space="preserve">　</w:t>
            </w:r>
            <w:r w:rsidR="008D5FB9">
              <w:rPr>
                <w:rFonts w:ascii="ＭＳ 明朝" w:eastAsia="ＭＳ 明朝" w:hAnsi="ＭＳ 明朝" w:hint="eastAsia"/>
                <w:sz w:val="20"/>
                <w:szCs w:val="20"/>
              </w:rPr>
              <w:t>紹介文を書</w:t>
            </w:r>
            <w:r w:rsidR="00801C45">
              <w:rPr>
                <w:rFonts w:ascii="ＭＳ 明朝" w:eastAsia="ＭＳ 明朝" w:hAnsi="ＭＳ 明朝" w:hint="eastAsia"/>
                <w:sz w:val="20"/>
                <w:szCs w:val="20"/>
              </w:rPr>
              <w:t>き、グループで発表する。</w:t>
            </w:r>
          </w:p>
          <w:p w14:paraId="4F2EEF17" w14:textId="72821C91" w:rsidR="008D5FB9" w:rsidRDefault="00EB36EA" w:rsidP="00971E92">
            <w:pPr>
              <w:ind w:left="1"/>
              <w:rPr>
                <w:rFonts w:ascii="ＭＳ 明朝" w:eastAsia="ＭＳ 明朝" w:hAnsi="ＭＳ 明朝"/>
                <w:sz w:val="20"/>
                <w:szCs w:val="20"/>
              </w:rPr>
            </w:pPr>
            <w:r>
              <w:rPr>
                <w:rFonts w:ascii="ＭＳ 明朝" w:eastAsia="ＭＳ 明朝" w:hAnsi="ＭＳ 明朝" w:hint="eastAsia"/>
                <w:sz w:val="20"/>
                <w:szCs w:val="20"/>
              </w:rPr>
              <w:t>〇</w:t>
            </w:r>
            <w:r w:rsidR="00654927">
              <w:rPr>
                <w:rFonts w:ascii="ＭＳ 明朝" w:eastAsia="ＭＳ 明朝" w:hAnsi="ＭＳ 明朝" w:hint="eastAsia"/>
                <w:sz w:val="20"/>
                <w:szCs w:val="20"/>
              </w:rPr>
              <w:t>音楽の紹介文を書く。</w:t>
            </w:r>
          </w:p>
          <w:p w14:paraId="048EC96F" w14:textId="77777777" w:rsidR="00971E92" w:rsidRPr="00801C45" w:rsidRDefault="00971E92" w:rsidP="00971E92">
            <w:pPr>
              <w:ind w:left="1"/>
              <w:rPr>
                <w:rFonts w:ascii="ＭＳ 明朝" w:eastAsia="ＭＳ 明朝" w:hAnsi="ＭＳ 明朝"/>
                <w:sz w:val="20"/>
                <w:szCs w:val="20"/>
              </w:rPr>
            </w:pPr>
          </w:p>
          <w:p w14:paraId="695FEEFB" w14:textId="2ED21295" w:rsidR="00EB36EA" w:rsidRDefault="00971E92" w:rsidP="00E2685D">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4560" behindDoc="0" locked="0" layoutInCell="1" allowOverlap="1" wp14:anchorId="39A12ACA" wp14:editId="3A567D8B">
                      <wp:simplePos x="0" y="0"/>
                      <wp:positionH relativeFrom="column">
                        <wp:posOffset>30480</wp:posOffset>
                      </wp:positionH>
                      <wp:positionV relativeFrom="paragraph">
                        <wp:posOffset>190500</wp:posOffset>
                      </wp:positionV>
                      <wp:extent cx="2296160" cy="1835150"/>
                      <wp:effectExtent l="0" t="0" r="27940" b="12700"/>
                      <wp:wrapNone/>
                      <wp:docPr id="3" name="正方形/長方形 3"/>
                      <wp:cNvGraphicFramePr/>
                      <a:graphic xmlns:a="http://schemas.openxmlformats.org/drawingml/2006/main">
                        <a:graphicData uri="http://schemas.microsoft.com/office/word/2010/wordprocessingShape">
                          <wps:wsp>
                            <wps:cNvSpPr/>
                            <wps:spPr>
                              <a:xfrm>
                                <a:off x="0" y="0"/>
                                <a:ext cx="2296160" cy="1835150"/>
                              </a:xfrm>
                              <a:prstGeom prst="rect">
                                <a:avLst/>
                              </a:prstGeom>
                              <a:solidFill>
                                <a:srgbClr val="EAEAEA"/>
                              </a:solidFill>
                            </wps:spPr>
                            <wps:style>
                              <a:lnRef idx="1">
                                <a:schemeClr val="accent3"/>
                              </a:lnRef>
                              <a:fillRef idx="2">
                                <a:schemeClr val="accent3"/>
                              </a:fillRef>
                              <a:effectRef idx="1">
                                <a:schemeClr val="accent3"/>
                              </a:effectRef>
                              <a:fontRef idx="minor">
                                <a:schemeClr val="dk1"/>
                              </a:fontRef>
                            </wps:style>
                            <wps:txbx>
                              <w:txbxContent>
                                <w:p w14:paraId="0B0D0845" w14:textId="77777777" w:rsidR="00860EB8" w:rsidRPr="00860EB8" w:rsidRDefault="00D3679B"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私の紹介したい曲は、韓国のパンソリ「フンボガ」です。</w:t>
                                  </w:r>
                                </w:p>
                                <w:p w14:paraId="23C61D29" w14:textId="77777777" w:rsidR="00860EB8" w:rsidRPr="00860EB8" w:rsidRDefault="00D3679B"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なぜならば、言葉は分からないけど、歌と太鼓だけで物語を表現していてすごいと思ったからです。</w:t>
                                  </w:r>
                                </w:p>
                                <w:p w14:paraId="3B1B9E1F" w14:textId="79B5F5FF" w:rsidR="00860EB8" w:rsidRPr="00860EB8" w:rsidRDefault="00D3679B"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この曲の音楽的な特徴は、一人の歌い手が低い声から高い声まで出して物語の情景を表現しているところです</w:t>
                                  </w:r>
                                  <w:r w:rsidR="00860EB8" w:rsidRPr="00860EB8">
                                    <w:rPr>
                                      <w:rFonts w:ascii="ＭＳ 明朝" w:eastAsia="ＭＳ 明朝" w:hAnsi="ＭＳ 明朝" w:hint="eastAsia"/>
                                      <w:sz w:val="16"/>
                                      <w:szCs w:val="18"/>
                                    </w:rPr>
                                    <w:t>。</w:t>
                                  </w:r>
                                  <w:r w:rsidRPr="00860EB8">
                                    <w:rPr>
                                      <w:rFonts w:ascii="ＭＳ 明朝" w:eastAsia="ＭＳ 明朝" w:hAnsi="ＭＳ 明朝" w:hint="eastAsia"/>
                                      <w:sz w:val="16"/>
                                      <w:szCs w:val="18"/>
                                    </w:rPr>
                                    <w:t>また、韓国の音楽の特徴的な</w:t>
                                  </w:r>
                                  <w:r w:rsidR="00D66FE0">
                                    <w:rPr>
                                      <w:rFonts w:ascii="ＭＳ 明朝" w:eastAsia="ＭＳ 明朝" w:hAnsi="ＭＳ 明朝" w:hint="eastAsia"/>
                                      <w:sz w:val="16"/>
                                      <w:szCs w:val="18"/>
                                    </w:rPr>
                                    <w:t>３拍子系</w:t>
                                  </w:r>
                                  <w:r w:rsidRPr="00860EB8">
                                    <w:rPr>
                                      <w:rFonts w:ascii="ＭＳ 明朝" w:eastAsia="ＭＳ 明朝" w:hAnsi="ＭＳ 明朝" w:hint="eastAsia"/>
                                      <w:sz w:val="16"/>
                                      <w:szCs w:val="18"/>
                                    </w:rPr>
                                    <w:t>のリズムがスキップしているようで</w:t>
                                  </w:r>
                                  <w:r w:rsidR="00860EB8" w:rsidRPr="00860EB8">
                                    <w:rPr>
                                      <w:rFonts w:ascii="ＭＳ 明朝" w:eastAsia="ＭＳ 明朝" w:hAnsi="ＭＳ 明朝" w:hint="eastAsia"/>
                                      <w:sz w:val="16"/>
                                      <w:szCs w:val="18"/>
                                    </w:rPr>
                                    <w:t>明るい雰囲気で</w:t>
                                  </w:r>
                                  <w:r w:rsidRPr="00860EB8">
                                    <w:rPr>
                                      <w:rFonts w:ascii="ＭＳ 明朝" w:eastAsia="ＭＳ 明朝" w:hAnsi="ＭＳ 明朝" w:hint="eastAsia"/>
                                      <w:sz w:val="16"/>
                                      <w:szCs w:val="18"/>
                                    </w:rPr>
                                    <w:t>楽しかったです</w:t>
                                  </w:r>
                                  <w:r w:rsidR="00860EB8" w:rsidRPr="00860EB8">
                                    <w:rPr>
                                      <w:rFonts w:ascii="ＭＳ 明朝" w:eastAsia="ＭＳ 明朝" w:hAnsi="ＭＳ 明朝" w:hint="eastAsia"/>
                                      <w:sz w:val="16"/>
                                      <w:szCs w:val="18"/>
                                    </w:rPr>
                                    <w:t>。</w:t>
                                  </w:r>
                                </w:p>
                                <w:p w14:paraId="386715F0" w14:textId="77777777" w:rsidR="00860EB8" w:rsidRPr="00860EB8" w:rsidRDefault="00860EB8"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K-POPだけでなく、韓国の伝統音楽も聴いてみたいと思いました。</w:t>
                                  </w:r>
                                </w:p>
                                <w:p w14:paraId="7C5A80BF" w14:textId="2D8DEA6D" w:rsidR="00D3679B" w:rsidRPr="00860EB8" w:rsidRDefault="00860EB8"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皆さんもぜひ聴いてみてください。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A12ACA" id="正方形/長方形 3" o:spid="_x0000_s1035" style="position:absolute;left:0;text-align:left;margin-left:2.4pt;margin-top:15pt;width:180.8pt;height:14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" fillcolor="#eaeaea" strokecolor="#a5a5a5 [3206]" strokeweight=".5pt">
                      <v:textbox>
                        <w:txbxContent>
                          <w:p w14:paraId="0B0D0845" w14:textId="77777777" w:rsidR="00860EB8" w:rsidRPr="00860EB8" w:rsidRDefault="00D3679B"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私の紹介したい曲は、韓国のパンソリ「フンボガ」です。</w:t>
                            </w:r>
                          </w:p>
                          <w:p w14:paraId="23C61D29" w14:textId="77777777" w:rsidR="00860EB8" w:rsidRPr="00860EB8" w:rsidRDefault="00D3679B"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なぜならば、言葉は分からないけど、歌と太鼓だけで物語を表現していてすごいと思ったからです。</w:t>
                            </w:r>
                          </w:p>
                          <w:p w14:paraId="3B1B9E1F" w14:textId="79B5F5FF" w:rsidR="00860EB8" w:rsidRPr="00860EB8" w:rsidRDefault="00D3679B"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この曲の音楽的な特徴は、一人の歌い手が低い声から高い声まで出して物語の情景を表現しているところです</w:t>
                            </w:r>
                            <w:r w:rsidR="00860EB8" w:rsidRPr="00860EB8">
                              <w:rPr>
                                <w:rFonts w:ascii="ＭＳ 明朝" w:eastAsia="ＭＳ 明朝" w:hAnsi="ＭＳ 明朝" w:hint="eastAsia"/>
                                <w:sz w:val="16"/>
                                <w:szCs w:val="18"/>
                              </w:rPr>
                              <w:t>。</w:t>
                            </w:r>
                            <w:r w:rsidRPr="00860EB8">
                              <w:rPr>
                                <w:rFonts w:ascii="ＭＳ 明朝" w:eastAsia="ＭＳ 明朝" w:hAnsi="ＭＳ 明朝" w:hint="eastAsia"/>
                                <w:sz w:val="16"/>
                                <w:szCs w:val="18"/>
                              </w:rPr>
                              <w:t>また、韓国の音楽の特徴的な</w:t>
                            </w:r>
                            <w:r w:rsidR="00D66FE0">
                              <w:rPr>
                                <w:rFonts w:ascii="ＭＳ 明朝" w:eastAsia="ＭＳ 明朝" w:hAnsi="ＭＳ 明朝" w:hint="eastAsia"/>
                                <w:sz w:val="16"/>
                                <w:szCs w:val="18"/>
                              </w:rPr>
                              <w:t>３拍子系</w:t>
                            </w:r>
                            <w:r w:rsidRPr="00860EB8">
                              <w:rPr>
                                <w:rFonts w:ascii="ＭＳ 明朝" w:eastAsia="ＭＳ 明朝" w:hAnsi="ＭＳ 明朝" w:hint="eastAsia"/>
                                <w:sz w:val="16"/>
                                <w:szCs w:val="18"/>
                              </w:rPr>
                              <w:t>のリズムがスキップしているようで</w:t>
                            </w:r>
                            <w:r w:rsidR="00860EB8" w:rsidRPr="00860EB8">
                              <w:rPr>
                                <w:rFonts w:ascii="ＭＳ 明朝" w:eastAsia="ＭＳ 明朝" w:hAnsi="ＭＳ 明朝" w:hint="eastAsia"/>
                                <w:sz w:val="16"/>
                                <w:szCs w:val="18"/>
                              </w:rPr>
                              <w:t>明るい雰囲気で</w:t>
                            </w:r>
                            <w:r w:rsidRPr="00860EB8">
                              <w:rPr>
                                <w:rFonts w:ascii="ＭＳ 明朝" w:eastAsia="ＭＳ 明朝" w:hAnsi="ＭＳ 明朝" w:hint="eastAsia"/>
                                <w:sz w:val="16"/>
                                <w:szCs w:val="18"/>
                              </w:rPr>
                              <w:t>楽しかったです</w:t>
                            </w:r>
                            <w:r w:rsidR="00860EB8" w:rsidRPr="00860EB8">
                              <w:rPr>
                                <w:rFonts w:ascii="ＭＳ 明朝" w:eastAsia="ＭＳ 明朝" w:hAnsi="ＭＳ 明朝" w:hint="eastAsia"/>
                                <w:sz w:val="16"/>
                                <w:szCs w:val="18"/>
                              </w:rPr>
                              <w:t>。</w:t>
                            </w:r>
                          </w:p>
                          <w:p w14:paraId="386715F0" w14:textId="77777777" w:rsidR="00860EB8" w:rsidRPr="00860EB8" w:rsidRDefault="00860EB8"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K-POPだけでなく、韓国の伝統音楽も聴いてみたいと思いました。</w:t>
                            </w:r>
                          </w:p>
                          <w:p w14:paraId="7C5A80BF" w14:textId="2D8DEA6D" w:rsidR="00D3679B" w:rsidRPr="00860EB8" w:rsidRDefault="00860EB8" w:rsidP="00860EB8">
                            <w:pPr>
                              <w:adjustRightInd w:val="0"/>
                              <w:snapToGrid w:val="0"/>
                              <w:ind w:firstLineChars="100" w:firstLine="160"/>
                              <w:rPr>
                                <w:rFonts w:ascii="ＭＳ 明朝" w:eastAsia="ＭＳ 明朝" w:hAnsi="ＭＳ 明朝"/>
                                <w:sz w:val="16"/>
                                <w:szCs w:val="18"/>
                              </w:rPr>
                            </w:pPr>
                            <w:r w:rsidRPr="00860EB8">
                              <w:rPr>
                                <w:rFonts w:ascii="ＭＳ 明朝" w:eastAsia="ＭＳ 明朝" w:hAnsi="ＭＳ 明朝" w:hint="eastAsia"/>
                                <w:sz w:val="16"/>
                                <w:szCs w:val="18"/>
                              </w:rPr>
                              <w:t>皆さんもぜひ聴いてみてください。</w:t>
                            </w:r>
                          </w:p>
                        </w:txbxContent>
                      </v:textbox>
                    </v:rect>
                  </w:pict>
                </mc:Fallback>
              </mc:AlternateContent>
            </w:r>
            <w:r w:rsidR="00EB36EA">
              <w:rPr>
                <w:rFonts w:ascii="ＭＳ 明朝" w:eastAsia="ＭＳ 明朝" w:hAnsi="ＭＳ 明朝" w:hint="eastAsia"/>
                <w:sz w:val="20"/>
                <w:szCs w:val="20"/>
              </w:rPr>
              <w:t>〇</w:t>
            </w:r>
            <w:r w:rsidR="00654927">
              <w:rPr>
                <w:rFonts w:ascii="ＭＳ 明朝" w:eastAsia="ＭＳ 明朝" w:hAnsi="ＭＳ 明朝" w:hint="eastAsia"/>
                <w:sz w:val="20"/>
                <w:szCs w:val="20"/>
              </w:rPr>
              <w:t>紹介文をグループで発表</w:t>
            </w:r>
            <w:r w:rsidR="008D5FB9">
              <w:rPr>
                <w:rFonts w:ascii="ＭＳ 明朝" w:eastAsia="ＭＳ 明朝" w:hAnsi="ＭＳ 明朝" w:hint="eastAsia"/>
                <w:sz w:val="20"/>
                <w:szCs w:val="20"/>
              </w:rPr>
              <w:t>し、共有する</w:t>
            </w:r>
            <w:r w:rsidR="00654927">
              <w:rPr>
                <w:rFonts w:ascii="ＭＳ 明朝" w:eastAsia="ＭＳ 明朝" w:hAnsi="ＭＳ 明朝" w:hint="eastAsia"/>
                <w:sz w:val="20"/>
                <w:szCs w:val="20"/>
              </w:rPr>
              <w:t>。</w:t>
            </w:r>
          </w:p>
          <w:p w14:paraId="2C500F59" w14:textId="0D527152" w:rsidR="00654927" w:rsidRDefault="00654927" w:rsidP="00E2685D">
            <w:pPr>
              <w:ind w:left="200" w:hangingChars="100" w:hanging="200"/>
              <w:rPr>
                <w:rFonts w:ascii="ＭＳ 明朝" w:eastAsia="ＭＳ 明朝" w:hAnsi="ＭＳ 明朝"/>
                <w:sz w:val="20"/>
                <w:szCs w:val="20"/>
              </w:rPr>
            </w:pPr>
          </w:p>
          <w:p w14:paraId="6C3E50D2" w14:textId="49DCB1BA" w:rsidR="002638AF" w:rsidRDefault="002638AF" w:rsidP="00E2685D">
            <w:pPr>
              <w:ind w:left="200" w:hangingChars="100" w:hanging="200"/>
              <w:rPr>
                <w:rFonts w:ascii="ＭＳ 明朝" w:eastAsia="ＭＳ 明朝" w:hAnsi="ＭＳ 明朝"/>
                <w:sz w:val="20"/>
                <w:szCs w:val="20"/>
              </w:rPr>
            </w:pPr>
          </w:p>
          <w:p w14:paraId="3EB8A21D" w14:textId="77777777" w:rsidR="002638AF" w:rsidRDefault="002638AF" w:rsidP="00E2685D">
            <w:pPr>
              <w:ind w:left="200" w:hangingChars="100" w:hanging="200"/>
              <w:rPr>
                <w:rFonts w:ascii="ＭＳ 明朝" w:eastAsia="ＭＳ 明朝" w:hAnsi="ＭＳ 明朝"/>
                <w:sz w:val="20"/>
                <w:szCs w:val="20"/>
              </w:rPr>
            </w:pPr>
          </w:p>
          <w:p w14:paraId="6AF5A96E" w14:textId="77777777" w:rsidR="002638AF" w:rsidRDefault="002638AF" w:rsidP="00E2685D">
            <w:pPr>
              <w:ind w:left="200" w:hangingChars="100" w:hanging="200"/>
              <w:rPr>
                <w:rFonts w:ascii="ＭＳ 明朝" w:eastAsia="ＭＳ 明朝" w:hAnsi="ＭＳ 明朝"/>
                <w:sz w:val="20"/>
                <w:szCs w:val="20"/>
              </w:rPr>
            </w:pPr>
          </w:p>
          <w:p w14:paraId="454DB4A1" w14:textId="77777777" w:rsidR="002638AF" w:rsidRDefault="002638AF" w:rsidP="00E2685D">
            <w:pPr>
              <w:ind w:left="200" w:hangingChars="100" w:hanging="200"/>
              <w:rPr>
                <w:rFonts w:ascii="ＭＳ 明朝" w:eastAsia="ＭＳ 明朝" w:hAnsi="ＭＳ 明朝"/>
                <w:sz w:val="20"/>
                <w:szCs w:val="20"/>
              </w:rPr>
            </w:pPr>
          </w:p>
          <w:p w14:paraId="0629299C" w14:textId="77777777" w:rsidR="002638AF" w:rsidRDefault="002638AF" w:rsidP="00E2685D">
            <w:pPr>
              <w:ind w:left="200" w:hangingChars="100" w:hanging="200"/>
              <w:rPr>
                <w:rFonts w:ascii="ＭＳ 明朝" w:eastAsia="ＭＳ 明朝" w:hAnsi="ＭＳ 明朝"/>
                <w:sz w:val="20"/>
                <w:szCs w:val="20"/>
              </w:rPr>
            </w:pPr>
          </w:p>
          <w:p w14:paraId="215D4842" w14:textId="77777777" w:rsidR="002638AF" w:rsidRDefault="002638AF" w:rsidP="00E2685D">
            <w:pPr>
              <w:ind w:left="200" w:hangingChars="100" w:hanging="200"/>
              <w:rPr>
                <w:rFonts w:ascii="ＭＳ 明朝" w:eastAsia="ＭＳ 明朝" w:hAnsi="ＭＳ 明朝"/>
                <w:sz w:val="20"/>
                <w:szCs w:val="20"/>
              </w:rPr>
            </w:pPr>
          </w:p>
          <w:p w14:paraId="15AC909C" w14:textId="77777777" w:rsidR="002638AF" w:rsidRDefault="002638AF" w:rsidP="00E2685D">
            <w:pPr>
              <w:ind w:left="200" w:hangingChars="100" w:hanging="200"/>
              <w:rPr>
                <w:rFonts w:ascii="ＭＳ 明朝" w:eastAsia="ＭＳ 明朝" w:hAnsi="ＭＳ 明朝"/>
                <w:sz w:val="20"/>
                <w:szCs w:val="20"/>
              </w:rPr>
            </w:pPr>
          </w:p>
          <w:p w14:paraId="776DBA96" w14:textId="3FAD0092" w:rsidR="00537AAF" w:rsidRDefault="00537AAF" w:rsidP="00537AAF">
            <w:pPr>
              <w:rPr>
                <w:rFonts w:ascii="ＭＳ 明朝" w:eastAsia="ＭＳ 明朝" w:hAnsi="ＭＳ 明朝"/>
                <w:sz w:val="20"/>
                <w:szCs w:val="20"/>
              </w:rPr>
            </w:pPr>
          </w:p>
        </w:tc>
        <w:tc>
          <w:tcPr>
            <w:tcW w:w="568" w:type="dxa"/>
            <w:vAlign w:val="center"/>
          </w:tcPr>
          <w:p w14:paraId="479C1370" w14:textId="65DCD24B" w:rsidR="000D153A" w:rsidRPr="008A2AC8" w:rsidRDefault="00CA197E" w:rsidP="00622107">
            <w:pPr>
              <w:jc w:val="center"/>
              <w:rPr>
                <w:rFonts w:ascii="ＭＳ 明朝" w:eastAsia="ＭＳ 明朝" w:hAnsi="ＭＳ 明朝"/>
                <w:sz w:val="16"/>
                <w:szCs w:val="16"/>
              </w:rPr>
            </w:pPr>
            <w:r w:rsidRPr="008A2AC8">
              <w:rPr>
                <w:rFonts w:ascii="ＭＳ 明朝" w:eastAsia="ＭＳ 明朝" w:hAnsi="ＭＳ 明朝" w:hint="eastAsia"/>
                <w:sz w:val="16"/>
                <w:szCs w:val="16"/>
              </w:rPr>
              <w:t>3</w:t>
            </w:r>
            <w:r w:rsidRPr="008A2AC8">
              <w:rPr>
                <w:rFonts w:ascii="ＭＳ 明朝" w:eastAsia="ＭＳ 明朝" w:hAnsi="ＭＳ 明朝"/>
                <w:sz w:val="16"/>
                <w:szCs w:val="16"/>
              </w:rPr>
              <w:t>0</w:t>
            </w:r>
          </w:p>
        </w:tc>
        <w:tc>
          <w:tcPr>
            <w:tcW w:w="5102" w:type="dxa"/>
          </w:tcPr>
          <w:p w14:paraId="7B35EDD7" w14:textId="77777777" w:rsidR="00654927" w:rsidRDefault="00654927"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・相手に伝わりやすく具体的な内容の記述を促すため、紹介する相手を明確に提示する。</w:t>
            </w:r>
          </w:p>
          <w:p w14:paraId="299946CE" w14:textId="609508BB" w:rsidR="00654927" w:rsidRDefault="00D40AF1" w:rsidP="00622107">
            <w:pPr>
              <w:rPr>
                <w:rFonts w:ascii="ＭＳ 明朝" w:eastAsia="ＭＳ 明朝" w:hAnsi="ＭＳ 明朝"/>
                <w:sz w:val="20"/>
                <w:szCs w:val="20"/>
              </w:rPr>
            </w:pPr>
            <w:r>
              <w:rPr>
                <w:rFonts w:ascii="ＭＳ 明朝" w:eastAsia="ＭＳ 明朝" w:hAnsi="ＭＳ 明朝" w:hint="eastAsia"/>
                <w:sz w:val="20"/>
                <w:szCs w:val="20"/>
              </w:rPr>
              <w:t>◎</w:t>
            </w:r>
            <w:r w:rsidR="00654927">
              <w:rPr>
                <w:rFonts w:ascii="ＭＳ 明朝" w:eastAsia="ＭＳ 明朝" w:hAnsi="ＭＳ 明朝" w:hint="eastAsia"/>
                <w:sz w:val="20"/>
                <w:szCs w:val="20"/>
              </w:rPr>
              <w:t>生徒の実態に合わせた紹介文シートを準備する。</w:t>
            </w:r>
          </w:p>
          <w:p w14:paraId="069841E8" w14:textId="41C9F883" w:rsidR="00654927" w:rsidRDefault="00D40AF1"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2638AF">
              <w:rPr>
                <w:rFonts w:ascii="ＭＳ 明朝" w:eastAsia="ＭＳ 明朝" w:hAnsi="ＭＳ 明朝" w:hint="eastAsia"/>
                <w:sz w:val="20"/>
                <w:szCs w:val="20"/>
              </w:rPr>
              <w:t>学びの深まりや知識の定着のために、紹介文を他者に伝える場面を設ける。</w:t>
            </w:r>
          </w:p>
          <w:p w14:paraId="5A0F8552" w14:textId="1AF4CD15" w:rsidR="00537AAF" w:rsidRDefault="00D40AF1"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537AAF">
              <w:rPr>
                <w:rFonts w:ascii="ＭＳ 明朝" w:eastAsia="ＭＳ 明朝" w:hAnsi="ＭＳ 明朝" w:hint="eastAsia"/>
                <w:sz w:val="20"/>
                <w:szCs w:val="20"/>
              </w:rPr>
              <w:t>全体で意見を共有する際には、音楽を通して確認できるようにする。</w:t>
            </w:r>
          </w:p>
          <w:p w14:paraId="5DCE20CB" w14:textId="1471B8BE" w:rsidR="0075631A" w:rsidRPr="0075631A" w:rsidRDefault="0075631A" w:rsidP="003B0B00">
            <w:pPr>
              <w:ind w:left="599" w:hangingChars="300" w:hanging="599"/>
              <w:rPr>
                <w:rFonts w:ascii="ＭＳ 明朝" w:eastAsia="ＭＳ 明朝" w:hAnsi="ＭＳ 明朝"/>
                <w:sz w:val="20"/>
                <w:szCs w:val="20"/>
              </w:rPr>
            </w:pPr>
            <w:r w:rsidRPr="0075631A">
              <w:rPr>
                <w:rFonts w:ascii="ＭＳ 明朝" w:eastAsia="ＭＳ 明朝" w:hAnsi="ＭＳ 明朝" w:hint="eastAsia"/>
                <w:sz w:val="20"/>
                <w:szCs w:val="20"/>
              </w:rPr>
              <w:t xml:space="preserve">◇思②　音楽表現の共通性や固有性について自分なりに考え、音楽のよさや美しさを味わって聴いている。　　　　　　</w:t>
            </w:r>
            <w:r w:rsidR="00126E0E">
              <w:rPr>
                <w:rFonts w:ascii="ＭＳ 明朝" w:eastAsia="ＭＳ 明朝" w:hAnsi="ＭＳ 明朝" w:hint="eastAsia"/>
                <w:sz w:val="20"/>
                <w:szCs w:val="20"/>
              </w:rPr>
              <w:t xml:space="preserve">　　</w:t>
            </w:r>
            <w:r w:rsidRPr="0075631A">
              <w:rPr>
                <w:rFonts w:ascii="ＭＳ 明朝" w:eastAsia="ＭＳ 明朝" w:hAnsi="ＭＳ 明朝" w:hint="eastAsia"/>
                <w:sz w:val="20"/>
                <w:szCs w:val="20"/>
              </w:rPr>
              <w:t>〈</w:t>
            </w:r>
            <w:r w:rsidR="00126E0E">
              <w:rPr>
                <w:rFonts w:ascii="ＭＳ 明朝" w:eastAsia="ＭＳ 明朝" w:hAnsi="ＭＳ 明朝" w:hint="eastAsia"/>
                <w:sz w:val="20"/>
                <w:szCs w:val="20"/>
              </w:rPr>
              <w:t>観察、</w:t>
            </w:r>
            <w:r w:rsidRPr="0075631A">
              <w:rPr>
                <w:rFonts w:ascii="ＭＳ 明朝" w:eastAsia="ＭＳ 明朝" w:hAnsi="ＭＳ 明朝" w:hint="eastAsia"/>
                <w:sz w:val="20"/>
                <w:szCs w:val="20"/>
              </w:rPr>
              <w:t>ワークシート〉</w:t>
            </w:r>
          </w:p>
          <w:p w14:paraId="49A28EC5" w14:textId="2B1AB2BA" w:rsidR="002638AF" w:rsidRDefault="0075631A" w:rsidP="00971E92">
            <w:pPr>
              <w:ind w:left="399" w:hangingChars="200" w:hanging="399"/>
              <w:rPr>
                <w:rFonts w:ascii="ＭＳ 明朝" w:eastAsia="ＭＳ 明朝" w:hAnsi="ＭＳ 明朝"/>
                <w:sz w:val="20"/>
                <w:szCs w:val="20"/>
              </w:rPr>
            </w:pPr>
            <w:r w:rsidRPr="0075631A">
              <w:rPr>
                <w:rFonts w:ascii="ＭＳ 明朝" w:eastAsia="ＭＳ 明朝" w:hAnsi="ＭＳ 明朝" w:hint="eastAsia"/>
                <w:sz w:val="20"/>
                <w:szCs w:val="20"/>
              </w:rPr>
              <w:t>◇態　声による表現の多様さに関心をもち、音楽活動を楽しみながら主体的・協働的に鑑賞の学習活動に取り組もうとしている。</w:t>
            </w:r>
            <w:r w:rsidR="003B0B00">
              <w:rPr>
                <w:rFonts w:ascii="ＭＳ 明朝" w:eastAsia="ＭＳ 明朝" w:hAnsi="ＭＳ 明朝" w:hint="eastAsia"/>
                <w:sz w:val="20"/>
                <w:szCs w:val="20"/>
              </w:rPr>
              <w:t xml:space="preserve">　</w:t>
            </w:r>
            <w:r w:rsidRPr="0075631A">
              <w:rPr>
                <w:rFonts w:ascii="ＭＳ 明朝" w:eastAsia="ＭＳ 明朝" w:hAnsi="ＭＳ 明朝" w:hint="eastAsia"/>
                <w:sz w:val="20"/>
                <w:szCs w:val="20"/>
              </w:rPr>
              <w:t>〈観察、ワークシート〉</w:t>
            </w:r>
          </w:p>
        </w:tc>
      </w:tr>
      <w:tr w:rsidR="00E2685D" w14:paraId="0D741AF6" w14:textId="77777777" w:rsidTr="003F4CA2">
        <w:trPr>
          <w:trHeight w:val="4535"/>
        </w:trPr>
        <w:tc>
          <w:tcPr>
            <w:tcW w:w="3963" w:type="dxa"/>
          </w:tcPr>
          <w:p w14:paraId="134B71B3" w14:textId="120B75DE" w:rsidR="008D5FB9" w:rsidRDefault="00EB36EA" w:rsidP="00E2685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３</w:t>
            </w:r>
            <w:r w:rsidR="00E2685D">
              <w:rPr>
                <w:rFonts w:ascii="ＭＳ 明朝" w:eastAsia="ＭＳ 明朝" w:hAnsi="ＭＳ 明朝" w:hint="eastAsia"/>
                <w:sz w:val="20"/>
                <w:szCs w:val="20"/>
              </w:rPr>
              <w:t xml:space="preserve">　</w:t>
            </w:r>
            <w:r w:rsidR="008D5FB9">
              <w:rPr>
                <w:rFonts w:ascii="ＭＳ 明朝" w:eastAsia="ＭＳ 明朝" w:hAnsi="ＭＳ 明朝" w:hint="eastAsia"/>
                <w:sz w:val="20"/>
                <w:szCs w:val="20"/>
              </w:rPr>
              <w:t>学習のまとめをし、</w:t>
            </w:r>
            <w:r w:rsidR="00801C45">
              <w:rPr>
                <w:rFonts w:ascii="ＭＳ 明朝" w:eastAsia="ＭＳ 明朝" w:hAnsi="ＭＳ 明朝" w:hint="eastAsia"/>
                <w:sz w:val="20"/>
                <w:szCs w:val="20"/>
              </w:rPr>
              <w:t>題材の</w:t>
            </w:r>
            <w:r w:rsidR="008D5FB9">
              <w:rPr>
                <w:rFonts w:ascii="ＭＳ 明朝" w:eastAsia="ＭＳ 明朝" w:hAnsi="ＭＳ 明朝" w:hint="eastAsia"/>
                <w:sz w:val="20"/>
                <w:szCs w:val="20"/>
              </w:rPr>
              <w:t>学びを振り返る。</w:t>
            </w:r>
          </w:p>
          <w:p w14:paraId="0ED35718" w14:textId="6E8C6C96" w:rsidR="002638AF" w:rsidRDefault="008D5FB9" w:rsidP="008D5FB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〇</w:t>
            </w:r>
            <w:r w:rsidR="002638AF">
              <w:rPr>
                <w:rFonts w:ascii="ＭＳ 明朝" w:eastAsia="ＭＳ 明朝" w:hAnsi="ＭＳ 明朝" w:hint="eastAsia"/>
                <w:sz w:val="20"/>
                <w:szCs w:val="20"/>
              </w:rPr>
              <w:t>本題材で学んだことを振り返りながら「義太夫節」と「パンソリ」を聴く。</w:t>
            </w:r>
          </w:p>
          <w:p w14:paraId="727A57EA" w14:textId="2DBEF6B6" w:rsidR="00860EB8" w:rsidRDefault="002C32C1" w:rsidP="008D5FB9">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6608" behindDoc="0" locked="0" layoutInCell="1" allowOverlap="1" wp14:anchorId="6BD666A4" wp14:editId="5D789EBF">
                      <wp:simplePos x="0" y="0"/>
                      <wp:positionH relativeFrom="column">
                        <wp:posOffset>43180</wp:posOffset>
                      </wp:positionH>
                      <wp:positionV relativeFrom="paragraph">
                        <wp:posOffset>346</wp:posOffset>
                      </wp:positionV>
                      <wp:extent cx="2296160" cy="1295400"/>
                      <wp:effectExtent l="0" t="0" r="27940" b="19050"/>
                      <wp:wrapNone/>
                      <wp:docPr id="4" name="正方形/長方形 4"/>
                      <wp:cNvGraphicFramePr/>
                      <a:graphic xmlns:a="http://schemas.openxmlformats.org/drawingml/2006/main">
                        <a:graphicData uri="http://schemas.microsoft.com/office/word/2010/wordprocessingShape">
                          <wps:wsp>
                            <wps:cNvSpPr/>
                            <wps:spPr>
                              <a:xfrm>
                                <a:off x="0" y="0"/>
                                <a:ext cx="2296160" cy="1295400"/>
                              </a:xfrm>
                              <a:prstGeom prst="rect">
                                <a:avLst/>
                              </a:prstGeom>
                              <a:solidFill>
                                <a:srgbClr val="EAEAEA"/>
                              </a:solidFill>
                              <a:ln w="6350" cap="flat" cmpd="sng" algn="ctr">
                                <a:solidFill>
                                  <a:srgbClr val="A5A5A5"/>
                                </a:solidFill>
                                <a:prstDash val="solid"/>
                                <a:miter lim="800000"/>
                              </a:ln>
                              <a:effectLst/>
                            </wps:spPr>
                            <wps:txbx>
                              <w:txbxContent>
                                <w:p w14:paraId="5A1F384F" w14:textId="3F717913" w:rsidR="00860EB8" w:rsidRPr="00860EB8" w:rsidRDefault="00860EB8"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Pr>
                                      <w:rFonts w:ascii="ＭＳ 明朝" w:eastAsia="ＭＳ 明朝" w:hAnsi="ＭＳ 明朝" w:hint="eastAsia"/>
                                      <w:sz w:val="16"/>
                                      <w:szCs w:val="18"/>
                                    </w:rPr>
                                    <w:t>日本と韓国の</w:t>
                                  </w:r>
                                  <w:r w:rsidR="00877E7E">
                                    <w:rPr>
                                      <w:rFonts w:ascii="ＭＳ 明朝" w:eastAsia="ＭＳ 明朝" w:hAnsi="ＭＳ 明朝" w:hint="eastAsia"/>
                                      <w:sz w:val="16"/>
                                      <w:szCs w:val="18"/>
                                    </w:rPr>
                                    <w:t>語り物音楽は</w:t>
                                  </w:r>
                                  <w:r>
                                    <w:rPr>
                                      <w:rFonts w:ascii="ＭＳ 明朝" w:eastAsia="ＭＳ 明朝" w:hAnsi="ＭＳ 明朝" w:hint="eastAsia"/>
                                      <w:sz w:val="16"/>
                                      <w:szCs w:val="18"/>
                                    </w:rPr>
                                    <w:t>、</w:t>
                                  </w:r>
                                  <w:r w:rsidR="00877E7E">
                                    <w:rPr>
                                      <w:rFonts w:ascii="ＭＳ 明朝" w:eastAsia="ＭＳ 明朝" w:hAnsi="ＭＳ 明朝" w:hint="eastAsia"/>
                                      <w:sz w:val="16"/>
                                      <w:szCs w:val="18"/>
                                    </w:rPr>
                                    <w:t>台詞みたいな部分や歌っている部分</w:t>
                                  </w:r>
                                  <w:r w:rsidR="002C32C1">
                                    <w:rPr>
                                      <w:rFonts w:ascii="ＭＳ 明朝" w:eastAsia="ＭＳ 明朝" w:hAnsi="ＭＳ 明朝" w:hint="eastAsia"/>
                                      <w:sz w:val="16"/>
                                      <w:szCs w:val="18"/>
                                    </w:rPr>
                                    <w:t>の声の出し方が似ていて興味深かったです。でも、韓国の音楽は、馬に乗っていた影響もあって</w:t>
                                  </w:r>
                                  <w:r w:rsidR="00D66FE0">
                                    <w:rPr>
                                      <w:rFonts w:ascii="ＭＳ 明朝" w:eastAsia="ＭＳ 明朝" w:hAnsi="ＭＳ 明朝" w:hint="eastAsia"/>
                                      <w:sz w:val="16"/>
                                      <w:szCs w:val="18"/>
                                    </w:rPr>
                                    <w:t>３拍子系</w:t>
                                  </w:r>
                                  <w:r w:rsidR="002C32C1">
                                    <w:rPr>
                                      <w:rFonts w:ascii="ＭＳ 明朝" w:eastAsia="ＭＳ 明朝" w:hAnsi="ＭＳ 明朝" w:hint="eastAsia"/>
                                      <w:sz w:val="16"/>
                                      <w:szCs w:val="18"/>
                                    </w:rPr>
                                    <w:t>のリズムが使われていて特徴的でした。どちらの音楽もそれぞれの歴史を感じら</w:t>
                                  </w:r>
                                  <w:r w:rsidR="00183FAC">
                                    <w:rPr>
                                      <w:rFonts w:ascii="ＭＳ 明朝" w:eastAsia="ＭＳ 明朝" w:hAnsi="ＭＳ 明朝" w:hint="eastAsia"/>
                                      <w:sz w:val="16"/>
                                      <w:szCs w:val="18"/>
                                    </w:rPr>
                                    <w:t>れ</w:t>
                                  </w:r>
                                  <w:r w:rsidR="002C32C1">
                                    <w:rPr>
                                      <w:rFonts w:ascii="ＭＳ 明朝" w:eastAsia="ＭＳ 明朝" w:hAnsi="ＭＳ 明朝" w:hint="eastAsia"/>
                                      <w:sz w:val="16"/>
                                      <w:szCs w:val="18"/>
                                    </w:rPr>
                                    <w:t>、</w:t>
                                  </w:r>
                                  <w:r>
                                    <w:rPr>
                                      <w:rFonts w:ascii="ＭＳ 明朝" w:eastAsia="ＭＳ 明朝" w:hAnsi="ＭＳ 明朝" w:hint="eastAsia"/>
                                      <w:sz w:val="16"/>
                                      <w:szCs w:val="18"/>
                                    </w:rPr>
                                    <w:t>聴いていて楽しかったです。今回は「語り物音楽」だったけど、他のジャンルで日本と韓国の音楽を聴いてみたいと思いました。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D666A4" id="正方形/長方形 4" o:spid="_x0000_s1036" style="position:absolute;left:0;text-align:left;margin-left:3.4pt;margin-top:.05pt;width:180.8pt;height:10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" fillcolor="#eaeaea" strokecolor="#a5a5a5" strokeweight=".5pt">
                      <v:textbox>
                        <w:txbxContent>
                          <w:p w14:paraId="5A1F384F" w14:textId="3F717913" w:rsidR="00860EB8" w:rsidRPr="00860EB8" w:rsidRDefault="00860EB8" w:rsidP="00860EB8">
                            <w:pPr>
                              <w:adjustRightInd w:val="0"/>
                              <w:snapToGrid w:val="0"/>
                              <w:rPr>
                                <w:rFonts w:ascii="ＭＳ 明朝" w:eastAsia="ＭＳ 明朝" w:hAnsi="ＭＳ 明朝"/>
                                <w:sz w:val="16"/>
                                <w:szCs w:val="18"/>
                              </w:rPr>
                            </w:pPr>
                            <w:r>
                              <w:rPr>
                                <w:rFonts w:ascii="ＭＳ 明朝" w:eastAsia="ＭＳ 明朝" w:hAnsi="ＭＳ 明朝" w:hint="eastAsia"/>
                                <w:sz w:val="16"/>
                                <w:szCs w:val="18"/>
                              </w:rPr>
                              <w:t xml:space="preserve">　</w:t>
                            </w:r>
                            <w:r>
                              <w:rPr>
                                <w:rFonts w:ascii="ＭＳ 明朝" w:eastAsia="ＭＳ 明朝" w:hAnsi="ＭＳ 明朝" w:hint="eastAsia"/>
                                <w:sz w:val="16"/>
                                <w:szCs w:val="18"/>
                              </w:rPr>
                              <w:t>日本と韓国の</w:t>
                            </w:r>
                            <w:r w:rsidR="00877E7E">
                              <w:rPr>
                                <w:rFonts w:ascii="ＭＳ 明朝" w:eastAsia="ＭＳ 明朝" w:hAnsi="ＭＳ 明朝" w:hint="eastAsia"/>
                                <w:sz w:val="16"/>
                                <w:szCs w:val="18"/>
                              </w:rPr>
                              <w:t>語り物音楽は</w:t>
                            </w:r>
                            <w:r>
                              <w:rPr>
                                <w:rFonts w:ascii="ＭＳ 明朝" w:eastAsia="ＭＳ 明朝" w:hAnsi="ＭＳ 明朝" w:hint="eastAsia"/>
                                <w:sz w:val="16"/>
                                <w:szCs w:val="18"/>
                              </w:rPr>
                              <w:t>、</w:t>
                            </w:r>
                            <w:r w:rsidR="00877E7E">
                              <w:rPr>
                                <w:rFonts w:ascii="ＭＳ 明朝" w:eastAsia="ＭＳ 明朝" w:hAnsi="ＭＳ 明朝" w:hint="eastAsia"/>
                                <w:sz w:val="16"/>
                                <w:szCs w:val="18"/>
                              </w:rPr>
                              <w:t>台詞みたいな部分や歌っている部分</w:t>
                            </w:r>
                            <w:r w:rsidR="002C32C1">
                              <w:rPr>
                                <w:rFonts w:ascii="ＭＳ 明朝" w:eastAsia="ＭＳ 明朝" w:hAnsi="ＭＳ 明朝" w:hint="eastAsia"/>
                                <w:sz w:val="16"/>
                                <w:szCs w:val="18"/>
                              </w:rPr>
                              <w:t>の声の出し方が似ていて興味深かったです。でも、韓国の音楽は、馬に乗っていた影響もあって</w:t>
                            </w:r>
                            <w:r w:rsidR="00D66FE0">
                              <w:rPr>
                                <w:rFonts w:ascii="ＭＳ 明朝" w:eastAsia="ＭＳ 明朝" w:hAnsi="ＭＳ 明朝" w:hint="eastAsia"/>
                                <w:sz w:val="16"/>
                                <w:szCs w:val="18"/>
                              </w:rPr>
                              <w:t>３拍子系</w:t>
                            </w:r>
                            <w:r w:rsidR="002C32C1">
                              <w:rPr>
                                <w:rFonts w:ascii="ＭＳ 明朝" w:eastAsia="ＭＳ 明朝" w:hAnsi="ＭＳ 明朝" w:hint="eastAsia"/>
                                <w:sz w:val="16"/>
                                <w:szCs w:val="18"/>
                              </w:rPr>
                              <w:t>のリズムが使われていて特徴的でした。どちらの音楽もそれぞれの歴史を感じら</w:t>
                            </w:r>
                            <w:r w:rsidR="00183FAC">
                              <w:rPr>
                                <w:rFonts w:ascii="ＭＳ 明朝" w:eastAsia="ＭＳ 明朝" w:hAnsi="ＭＳ 明朝" w:hint="eastAsia"/>
                                <w:sz w:val="16"/>
                                <w:szCs w:val="18"/>
                              </w:rPr>
                              <w:t>れ</w:t>
                            </w:r>
                            <w:r w:rsidR="002C32C1">
                              <w:rPr>
                                <w:rFonts w:ascii="ＭＳ 明朝" w:eastAsia="ＭＳ 明朝" w:hAnsi="ＭＳ 明朝" w:hint="eastAsia"/>
                                <w:sz w:val="16"/>
                                <w:szCs w:val="18"/>
                              </w:rPr>
                              <w:t>、</w:t>
                            </w:r>
                            <w:r>
                              <w:rPr>
                                <w:rFonts w:ascii="ＭＳ 明朝" w:eastAsia="ＭＳ 明朝" w:hAnsi="ＭＳ 明朝" w:hint="eastAsia"/>
                                <w:sz w:val="16"/>
                                <w:szCs w:val="18"/>
                              </w:rPr>
                              <w:t>聴いていて楽しかったです。今回は「語り物音楽」だったけど、他のジャンルで日本と韓国の音楽を聴いてみたいと思いました。</w:t>
                            </w:r>
                          </w:p>
                        </w:txbxContent>
                      </v:textbox>
                    </v:rect>
                  </w:pict>
                </mc:Fallback>
              </mc:AlternateContent>
            </w:r>
          </w:p>
          <w:p w14:paraId="3B436666" w14:textId="707E4C6B" w:rsidR="00860EB8" w:rsidRDefault="00860EB8" w:rsidP="008D5FB9">
            <w:pPr>
              <w:ind w:left="200" w:hangingChars="100" w:hanging="200"/>
              <w:rPr>
                <w:rFonts w:ascii="ＭＳ 明朝" w:eastAsia="ＭＳ 明朝" w:hAnsi="ＭＳ 明朝"/>
                <w:sz w:val="20"/>
                <w:szCs w:val="20"/>
              </w:rPr>
            </w:pPr>
          </w:p>
          <w:p w14:paraId="05D7B0ED" w14:textId="4D7CDFB4" w:rsidR="00860EB8" w:rsidRDefault="00860EB8" w:rsidP="008D5FB9">
            <w:pPr>
              <w:ind w:left="200" w:hangingChars="100" w:hanging="200"/>
              <w:rPr>
                <w:rFonts w:ascii="ＭＳ 明朝" w:eastAsia="ＭＳ 明朝" w:hAnsi="ＭＳ 明朝"/>
                <w:sz w:val="20"/>
                <w:szCs w:val="20"/>
              </w:rPr>
            </w:pPr>
          </w:p>
          <w:p w14:paraId="4944CB1D" w14:textId="7E0B4D25" w:rsidR="00860EB8" w:rsidRDefault="00860EB8" w:rsidP="008D5FB9">
            <w:pPr>
              <w:ind w:left="200" w:hangingChars="100" w:hanging="200"/>
              <w:rPr>
                <w:rFonts w:ascii="ＭＳ 明朝" w:eastAsia="ＭＳ 明朝" w:hAnsi="ＭＳ 明朝"/>
                <w:sz w:val="20"/>
                <w:szCs w:val="20"/>
              </w:rPr>
            </w:pPr>
          </w:p>
          <w:p w14:paraId="129B6DF2" w14:textId="6FD586CC" w:rsidR="00877E7E" w:rsidRDefault="00877E7E" w:rsidP="008D5FB9">
            <w:pPr>
              <w:ind w:left="200" w:hangingChars="100" w:hanging="200"/>
              <w:rPr>
                <w:rFonts w:ascii="ＭＳ 明朝" w:eastAsia="ＭＳ 明朝" w:hAnsi="ＭＳ 明朝"/>
                <w:sz w:val="20"/>
                <w:szCs w:val="20"/>
              </w:rPr>
            </w:pPr>
          </w:p>
          <w:p w14:paraId="6DA12E8D" w14:textId="5B83CD88" w:rsidR="00877E7E" w:rsidRDefault="00877E7E" w:rsidP="008D5FB9">
            <w:pPr>
              <w:ind w:left="200" w:hangingChars="100" w:hanging="200"/>
              <w:rPr>
                <w:rFonts w:ascii="ＭＳ 明朝" w:eastAsia="ＭＳ 明朝" w:hAnsi="ＭＳ 明朝"/>
                <w:sz w:val="20"/>
                <w:szCs w:val="20"/>
              </w:rPr>
            </w:pPr>
          </w:p>
          <w:p w14:paraId="3B7A9023" w14:textId="0C016FB3" w:rsidR="00860EB8" w:rsidRDefault="00860EB8" w:rsidP="002C32C1">
            <w:pPr>
              <w:rPr>
                <w:rFonts w:ascii="ＭＳ 明朝" w:eastAsia="ＭＳ 明朝" w:hAnsi="ＭＳ 明朝"/>
                <w:sz w:val="20"/>
                <w:szCs w:val="20"/>
              </w:rPr>
            </w:pPr>
          </w:p>
        </w:tc>
        <w:tc>
          <w:tcPr>
            <w:tcW w:w="568" w:type="dxa"/>
            <w:vAlign w:val="center"/>
          </w:tcPr>
          <w:p w14:paraId="67F86568" w14:textId="3A149248" w:rsidR="00E2685D" w:rsidRPr="008A2AC8" w:rsidRDefault="008D5FB9" w:rsidP="00622107">
            <w:pPr>
              <w:jc w:val="center"/>
              <w:rPr>
                <w:rFonts w:ascii="ＭＳ 明朝" w:eastAsia="ＭＳ 明朝" w:hAnsi="ＭＳ 明朝"/>
                <w:sz w:val="16"/>
                <w:szCs w:val="16"/>
              </w:rPr>
            </w:pPr>
            <w:r>
              <w:rPr>
                <w:rFonts w:ascii="ＭＳ 明朝" w:eastAsia="ＭＳ 明朝" w:hAnsi="ＭＳ 明朝" w:hint="eastAsia"/>
                <w:sz w:val="16"/>
                <w:szCs w:val="16"/>
              </w:rPr>
              <w:t>1</w:t>
            </w:r>
            <w:r>
              <w:rPr>
                <w:rFonts w:ascii="ＭＳ 明朝" w:eastAsia="ＭＳ 明朝" w:hAnsi="ＭＳ 明朝"/>
                <w:sz w:val="16"/>
                <w:szCs w:val="16"/>
              </w:rPr>
              <w:t>5</w:t>
            </w:r>
          </w:p>
        </w:tc>
        <w:tc>
          <w:tcPr>
            <w:tcW w:w="5102" w:type="dxa"/>
          </w:tcPr>
          <w:p w14:paraId="2CEE7901" w14:textId="1AF02079" w:rsidR="00801C45" w:rsidRDefault="00801C45" w:rsidP="00622107">
            <w:pPr>
              <w:rPr>
                <w:rFonts w:ascii="ＭＳ 明朝" w:eastAsia="ＭＳ 明朝" w:hAnsi="ＭＳ 明朝"/>
                <w:sz w:val="20"/>
                <w:szCs w:val="20"/>
              </w:rPr>
            </w:pPr>
          </w:p>
          <w:p w14:paraId="091A950E" w14:textId="77777777" w:rsidR="0009130D" w:rsidRDefault="0009130D" w:rsidP="00622107">
            <w:pPr>
              <w:rPr>
                <w:rFonts w:ascii="ＭＳ 明朝" w:eastAsia="ＭＳ 明朝" w:hAnsi="ＭＳ 明朝"/>
                <w:sz w:val="20"/>
                <w:szCs w:val="20"/>
              </w:rPr>
            </w:pPr>
          </w:p>
          <w:p w14:paraId="3C956FF6" w14:textId="694F9405" w:rsidR="002638AF" w:rsidRDefault="00801C45"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・題材で学んだことを振り返りながら「義太夫節」と「パンソリ」を再鑑賞させる。</w:t>
            </w:r>
          </w:p>
          <w:p w14:paraId="60C40867" w14:textId="3D228A1D" w:rsidR="008D5FB9" w:rsidRDefault="0056130F" w:rsidP="002243E9">
            <w:pPr>
              <w:ind w:left="200" w:hangingChars="100" w:hanging="200"/>
              <w:rPr>
                <w:rFonts w:ascii="ＭＳ 明朝" w:eastAsia="ＭＳ 明朝" w:hAnsi="ＭＳ 明朝"/>
                <w:sz w:val="20"/>
                <w:szCs w:val="20"/>
              </w:rPr>
            </w:pPr>
            <w:r>
              <w:rPr>
                <w:rFonts w:ascii="ＭＳ 明朝" w:eastAsia="ＭＳ 明朝" w:hAnsi="ＭＳ 明朝"/>
                <w:noProof/>
                <w:sz w:val="20"/>
                <w:szCs w:val="20"/>
              </w:rPr>
              <mc:AlternateContent>
                <mc:Choice Requires="wps">
                  <w:drawing>
                    <wp:anchor distT="0" distB="0" distL="114300" distR="114300" simplePos="0" relativeHeight="251718656" behindDoc="0" locked="0" layoutInCell="1" allowOverlap="1" wp14:anchorId="1C2B4B2D" wp14:editId="03BED1AF">
                      <wp:simplePos x="0" y="0"/>
                      <wp:positionH relativeFrom="column">
                        <wp:posOffset>-2388235</wp:posOffset>
                      </wp:positionH>
                      <wp:positionV relativeFrom="paragraph">
                        <wp:posOffset>1375179</wp:posOffset>
                      </wp:positionV>
                      <wp:extent cx="4820920" cy="636905"/>
                      <wp:effectExtent l="0" t="0" r="17780" b="10795"/>
                      <wp:wrapNone/>
                      <wp:docPr id="2" name="四角形: 角を丸くする 2"/>
                      <wp:cNvGraphicFramePr/>
                      <a:graphic xmlns:a="http://schemas.openxmlformats.org/drawingml/2006/main">
                        <a:graphicData uri="http://schemas.microsoft.com/office/word/2010/wordprocessingShape">
                          <wps:wsp>
                            <wps:cNvSpPr/>
                            <wps:spPr>
                              <a:xfrm>
                                <a:off x="0" y="0"/>
                                <a:ext cx="4820920" cy="63690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580F7D42" w14:textId="77777777" w:rsidR="00971E92" w:rsidRPr="00260CE5" w:rsidRDefault="00971E92" w:rsidP="00971E92">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65452730" w14:textId="77777777" w:rsidR="00971E92" w:rsidRDefault="00971E92" w:rsidP="00971E92">
                                  <w:pPr>
                                    <w:adjustRightInd w:val="0"/>
                                    <w:snapToGrid w:val="0"/>
                                    <w:ind w:firstLineChars="100" w:firstLine="200"/>
                                    <w:rPr>
                                      <w:rFonts w:ascii="ＭＳ 明朝" w:eastAsia="ＭＳ 明朝" w:hAnsi="ＭＳ 明朝"/>
                                      <w:sz w:val="20"/>
                                      <w:szCs w:val="21"/>
                                    </w:rPr>
                                  </w:pPr>
                                  <w:r>
                                    <w:rPr>
                                      <w:rFonts w:ascii="ＭＳ 明朝" w:eastAsia="ＭＳ 明朝" w:hAnsi="ＭＳ 明朝" w:hint="eastAsia"/>
                                      <w:sz w:val="20"/>
                                      <w:szCs w:val="21"/>
                                    </w:rPr>
                                    <w:t>音楽を形づくっている要素を手がかりに、</w:t>
                                  </w:r>
                                  <w:r w:rsidRPr="00260CE5">
                                    <w:rPr>
                                      <w:rFonts w:ascii="ＭＳ 明朝" w:eastAsia="ＭＳ 明朝" w:hAnsi="ＭＳ 明朝" w:hint="eastAsia"/>
                                      <w:sz w:val="20"/>
                                      <w:szCs w:val="21"/>
                                    </w:rPr>
                                    <w:t>日本と韓国の</w:t>
                                  </w:r>
                                  <w:r>
                                    <w:rPr>
                                      <w:rFonts w:ascii="ＭＳ 明朝" w:eastAsia="ＭＳ 明朝" w:hAnsi="ＭＳ 明朝" w:hint="eastAsia"/>
                                      <w:sz w:val="20"/>
                                      <w:szCs w:val="21"/>
                                    </w:rPr>
                                    <w:t>語り物</w:t>
                                  </w:r>
                                  <w:r w:rsidRPr="00260CE5">
                                    <w:rPr>
                                      <w:rFonts w:ascii="ＭＳ 明朝" w:eastAsia="ＭＳ 明朝" w:hAnsi="ＭＳ 明朝" w:hint="eastAsia"/>
                                      <w:sz w:val="20"/>
                                      <w:szCs w:val="21"/>
                                    </w:rPr>
                                    <w:t>音楽の</w:t>
                                  </w:r>
                                  <w:r>
                                    <w:rPr>
                                      <w:rFonts w:ascii="ＭＳ 明朝" w:eastAsia="ＭＳ 明朝" w:hAnsi="ＭＳ 明朝" w:hint="eastAsia"/>
                                      <w:sz w:val="20"/>
                                      <w:szCs w:val="21"/>
                                    </w:rPr>
                                    <w:t>共通性や固有性について考え、</w:t>
                                  </w:r>
                                  <w:r w:rsidRPr="00260CE5">
                                    <w:rPr>
                                      <w:rFonts w:ascii="ＭＳ 明朝" w:eastAsia="ＭＳ 明朝" w:hAnsi="ＭＳ 明朝" w:hint="eastAsia"/>
                                      <w:sz w:val="20"/>
                                      <w:szCs w:val="21"/>
                                    </w:rPr>
                                    <w:t>音楽のよさや美しさを味わっている</w:t>
                                  </w:r>
                                </w:p>
                                <w:p w14:paraId="28FD50F4" w14:textId="77777777" w:rsidR="00971E92" w:rsidRPr="00260CE5" w:rsidRDefault="00971E92" w:rsidP="00971E92">
                                  <w:pPr>
                                    <w:adjustRightInd w:val="0"/>
                                    <w:snapToGrid w:val="0"/>
                                    <w:ind w:firstLineChars="100" w:firstLine="200"/>
                                    <w:rPr>
                                      <w:rFonts w:ascii="ＭＳ 明朝" w:eastAsia="ＭＳ 明朝" w:hAnsi="ＭＳ 明朝"/>
                                      <w:sz w:val="20"/>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2B4B2D" id="四角形: 角を丸くする 2" o:spid="_x0000_s1037" style="position:absolute;left:0;text-align:left;margin-left:-188.05pt;margin-top:108.3pt;width:379.6pt;height:50.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" fillcolor="window" strokecolor="windowText" strokeweight="1pt">
                      <v:stroke joinstyle="miter"/>
                      <v:textbox>
                        <w:txbxContent>
                          <w:p w14:paraId="580F7D42" w14:textId="77777777" w:rsidR="00971E92" w:rsidRPr="00260CE5" w:rsidRDefault="00971E92" w:rsidP="00971E92">
                            <w:pPr>
                              <w:adjustRightInd w:val="0"/>
                              <w:snapToGrid w:val="0"/>
                              <w:rPr>
                                <w:rFonts w:ascii="ＭＳ 明朝" w:eastAsia="ＭＳ 明朝" w:hAnsi="ＭＳ 明朝"/>
                                <w:sz w:val="16"/>
                                <w:szCs w:val="18"/>
                              </w:rPr>
                            </w:pPr>
                            <w:r w:rsidRPr="00260CE5">
                              <w:rPr>
                                <w:rFonts w:ascii="ＭＳ 明朝" w:eastAsia="ＭＳ 明朝" w:hAnsi="ＭＳ 明朝" w:hint="eastAsia"/>
                                <w:sz w:val="16"/>
                                <w:szCs w:val="18"/>
                              </w:rPr>
                              <w:t>【課題を達成した姿】</w:t>
                            </w:r>
                          </w:p>
                          <w:p w14:paraId="65452730" w14:textId="77777777" w:rsidR="00971E92" w:rsidRDefault="00971E92" w:rsidP="00971E92">
                            <w:pPr>
                              <w:adjustRightInd w:val="0"/>
                              <w:snapToGrid w:val="0"/>
                              <w:ind w:firstLineChars="100" w:firstLine="200"/>
                              <w:rPr>
                                <w:rFonts w:ascii="ＭＳ 明朝" w:eastAsia="ＭＳ 明朝" w:hAnsi="ＭＳ 明朝"/>
                                <w:sz w:val="20"/>
                                <w:szCs w:val="21"/>
                              </w:rPr>
                            </w:pPr>
                            <w:r>
                              <w:rPr>
                                <w:rFonts w:ascii="ＭＳ 明朝" w:eastAsia="ＭＳ 明朝" w:hAnsi="ＭＳ 明朝" w:hint="eastAsia"/>
                                <w:sz w:val="20"/>
                                <w:szCs w:val="21"/>
                              </w:rPr>
                              <w:t>音楽を形づくっている要素を手がかりに、</w:t>
                            </w:r>
                            <w:r w:rsidRPr="00260CE5">
                              <w:rPr>
                                <w:rFonts w:ascii="ＭＳ 明朝" w:eastAsia="ＭＳ 明朝" w:hAnsi="ＭＳ 明朝" w:hint="eastAsia"/>
                                <w:sz w:val="20"/>
                                <w:szCs w:val="21"/>
                              </w:rPr>
                              <w:t>日本と韓国の</w:t>
                            </w:r>
                            <w:r>
                              <w:rPr>
                                <w:rFonts w:ascii="ＭＳ 明朝" w:eastAsia="ＭＳ 明朝" w:hAnsi="ＭＳ 明朝" w:hint="eastAsia"/>
                                <w:sz w:val="20"/>
                                <w:szCs w:val="21"/>
                              </w:rPr>
                              <w:t>語り物</w:t>
                            </w:r>
                            <w:r w:rsidRPr="00260CE5">
                              <w:rPr>
                                <w:rFonts w:ascii="ＭＳ 明朝" w:eastAsia="ＭＳ 明朝" w:hAnsi="ＭＳ 明朝" w:hint="eastAsia"/>
                                <w:sz w:val="20"/>
                                <w:szCs w:val="21"/>
                              </w:rPr>
                              <w:t>音楽の</w:t>
                            </w:r>
                            <w:r>
                              <w:rPr>
                                <w:rFonts w:ascii="ＭＳ 明朝" w:eastAsia="ＭＳ 明朝" w:hAnsi="ＭＳ 明朝" w:hint="eastAsia"/>
                                <w:sz w:val="20"/>
                                <w:szCs w:val="21"/>
                              </w:rPr>
                              <w:t>共通性や固有性について考え、</w:t>
                            </w:r>
                            <w:r w:rsidRPr="00260CE5">
                              <w:rPr>
                                <w:rFonts w:ascii="ＭＳ 明朝" w:eastAsia="ＭＳ 明朝" w:hAnsi="ＭＳ 明朝" w:hint="eastAsia"/>
                                <w:sz w:val="20"/>
                                <w:szCs w:val="21"/>
                              </w:rPr>
                              <w:t>音楽のよさや美しさを味わっている</w:t>
                            </w:r>
                          </w:p>
                          <w:p w14:paraId="28FD50F4" w14:textId="77777777" w:rsidR="00971E92" w:rsidRPr="00260CE5" w:rsidRDefault="00971E92" w:rsidP="00971E92">
                            <w:pPr>
                              <w:adjustRightInd w:val="0"/>
                              <w:snapToGrid w:val="0"/>
                              <w:ind w:firstLineChars="100" w:firstLine="200"/>
                              <w:rPr>
                                <w:rFonts w:ascii="ＭＳ 明朝" w:eastAsia="ＭＳ 明朝" w:hAnsi="ＭＳ 明朝"/>
                                <w:sz w:val="20"/>
                                <w:szCs w:val="21"/>
                              </w:rPr>
                            </w:pPr>
                          </w:p>
                        </w:txbxContent>
                      </v:textbox>
                    </v:roundrect>
                  </w:pict>
                </mc:Fallback>
              </mc:AlternateContent>
            </w:r>
            <w:r w:rsidR="008D5FB9">
              <w:rPr>
                <w:rFonts w:ascii="ＭＳ 明朝" w:eastAsia="ＭＳ 明朝" w:hAnsi="ＭＳ 明朝" w:hint="eastAsia"/>
                <w:sz w:val="20"/>
                <w:szCs w:val="20"/>
              </w:rPr>
              <w:t>・振り返りシートを活用し、</w:t>
            </w:r>
            <w:r w:rsidR="00381F8E">
              <w:rPr>
                <w:rFonts w:ascii="ＭＳ 明朝" w:eastAsia="ＭＳ 明朝" w:hAnsi="ＭＳ 明朝" w:hint="eastAsia"/>
                <w:sz w:val="20"/>
                <w:szCs w:val="20"/>
              </w:rPr>
              <w:t>今までの学習の振り返りをさせる</w:t>
            </w:r>
            <w:r w:rsidR="008D5FB9">
              <w:rPr>
                <w:rFonts w:ascii="ＭＳ 明朝" w:eastAsia="ＭＳ 明朝" w:hAnsi="ＭＳ 明朝" w:hint="eastAsia"/>
                <w:sz w:val="20"/>
                <w:szCs w:val="20"/>
              </w:rPr>
              <w:t>。</w:t>
            </w:r>
          </w:p>
          <w:p w14:paraId="71193C52" w14:textId="77777777" w:rsidR="00BE2834" w:rsidRDefault="00BE2834" w:rsidP="002243E9">
            <w:pPr>
              <w:ind w:left="200" w:hangingChars="100" w:hanging="200"/>
              <w:rPr>
                <w:rFonts w:ascii="ＭＳ 明朝" w:eastAsia="ＭＳ 明朝" w:hAnsi="ＭＳ 明朝"/>
                <w:sz w:val="20"/>
                <w:szCs w:val="20"/>
              </w:rPr>
            </w:pPr>
          </w:p>
          <w:p w14:paraId="3F5726B1" w14:textId="58B89B16" w:rsidR="00126E0E" w:rsidRDefault="00126E0E" w:rsidP="002243E9">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・題材での学びを、今後の学習にどのように生かしていくかを考えさせる</w:t>
            </w:r>
            <w:r w:rsidR="00BE2834">
              <w:rPr>
                <w:rFonts w:ascii="ＭＳ 明朝" w:eastAsia="ＭＳ 明朝" w:hAnsi="ＭＳ 明朝" w:hint="eastAsia"/>
                <w:sz w:val="20"/>
                <w:szCs w:val="20"/>
              </w:rPr>
              <w:t>。</w:t>
            </w:r>
          </w:p>
        </w:tc>
      </w:tr>
    </w:tbl>
    <w:p w14:paraId="3267214A" w14:textId="3D1FFC87" w:rsidR="000B6E84" w:rsidRPr="00370124" w:rsidRDefault="000B6E84" w:rsidP="00370124">
      <w:pPr>
        <w:adjustRightInd w:val="0"/>
        <w:snapToGrid w:val="0"/>
        <w:rPr>
          <w:rFonts w:ascii="ＭＳ 明朝" w:eastAsia="ＭＳ 明朝" w:hAnsi="ＭＳ 明朝"/>
          <w:sz w:val="2"/>
          <w:szCs w:val="2"/>
        </w:rPr>
      </w:pPr>
    </w:p>
    <w:sectPr w:rsidR="000B6E84" w:rsidRPr="00370124" w:rsidSect="007D3710">
      <w:pgSz w:w="11906" w:h="16838" w:code="9"/>
      <w:pgMar w:top="1134" w:right="1134" w:bottom="1134" w:left="1134" w:header="851" w:footer="992" w:gutter="0"/>
      <w:cols w:space="425"/>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72C38" w14:textId="77777777" w:rsidR="00365C3F" w:rsidRDefault="00365C3F" w:rsidP="002D02A4">
      <w:r>
        <w:separator/>
      </w:r>
    </w:p>
  </w:endnote>
  <w:endnote w:type="continuationSeparator" w:id="0">
    <w:p w14:paraId="4CA9EDC4" w14:textId="77777777" w:rsidR="00365C3F" w:rsidRDefault="00365C3F" w:rsidP="002D0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1553B" w14:textId="77777777" w:rsidR="00365C3F" w:rsidRDefault="00365C3F" w:rsidP="002D02A4">
      <w:r>
        <w:separator/>
      </w:r>
    </w:p>
  </w:footnote>
  <w:footnote w:type="continuationSeparator" w:id="0">
    <w:p w14:paraId="2FE2FFF5" w14:textId="77777777" w:rsidR="00365C3F" w:rsidRDefault="00365C3F" w:rsidP="002D0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490"/>
    <w:rsid w:val="00024194"/>
    <w:rsid w:val="0003481C"/>
    <w:rsid w:val="00042289"/>
    <w:rsid w:val="000545F9"/>
    <w:rsid w:val="000663D5"/>
    <w:rsid w:val="00071390"/>
    <w:rsid w:val="0007694A"/>
    <w:rsid w:val="0009130D"/>
    <w:rsid w:val="00097C52"/>
    <w:rsid w:val="000A2D9C"/>
    <w:rsid w:val="000A544B"/>
    <w:rsid w:val="000B14D8"/>
    <w:rsid w:val="000B4DA7"/>
    <w:rsid w:val="000B6E84"/>
    <w:rsid w:val="000C1B35"/>
    <w:rsid w:val="000D153A"/>
    <w:rsid w:val="000D475A"/>
    <w:rsid w:val="000E06DE"/>
    <w:rsid w:val="000E4B50"/>
    <w:rsid w:val="000E6D43"/>
    <w:rsid w:val="000F52F3"/>
    <w:rsid w:val="000F54AB"/>
    <w:rsid w:val="00126E0E"/>
    <w:rsid w:val="0014546C"/>
    <w:rsid w:val="00172216"/>
    <w:rsid w:val="00183FAC"/>
    <w:rsid w:val="00191D32"/>
    <w:rsid w:val="001926E3"/>
    <w:rsid w:val="001965E6"/>
    <w:rsid w:val="001C23D1"/>
    <w:rsid w:val="001C57A0"/>
    <w:rsid w:val="001C69B1"/>
    <w:rsid w:val="001D58BC"/>
    <w:rsid w:val="001E0435"/>
    <w:rsid w:val="001F192A"/>
    <w:rsid w:val="001F6464"/>
    <w:rsid w:val="00222BCD"/>
    <w:rsid w:val="002232A3"/>
    <w:rsid w:val="002243E9"/>
    <w:rsid w:val="002419B3"/>
    <w:rsid w:val="00247670"/>
    <w:rsid w:val="002508F1"/>
    <w:rsid w:val="0025090D"/>
    <w:rsid w:val="00254411"/>
    <w:rsid w:val="00260CE5"/>
    <w:rsid w:val="0026284D"/>
    <w:rsid w:val="002638AF"/>
    <w:rsid w:val="00277BF8"/>
    <w:rsid w:val="002A717E"/>
    <w:rsid w:val="002B081A"/>
    <w:rsid w:val="002C32C1"/>
    <w:rsid w:val="002D02A4"/>
    <w:rsid w:val="002E195B"/>
    <w:rsid w:val="00304E3C"/>
    <w:rsid w:val="0031151F"/>
    <w:rsid w:val="00327A4B"/>
    <w:rsid w:val="00331D49"/>
    <w:rsid w:val="00332308"/>
    <w:rsid w:val="00340D1B"/>
    <w:rsid w:val="00351A95"/>
    <w:rsid w:val="00365C3F"/>
    <w:rsid w:val="00370124"/>
    <w:rsid w:val="003715C5"/>
    <w:rsid w:val="00373823"/>
    <w:rsid w:val="00375B9B"/>
    <w:rsid w:val="00380874"/>
    <w:rsid w:val="00381F8E"/>
    <w:rsid w:val="00383591"/>
    <w:rsid w:val="00392117"/>
    <w:rsid w:val="00394236"/>
    <w:rsid w:val="003A4221"/>
    <w:rsid w:val="003B032D"/>
    <w:rsid w:val="003B0B00"/>
    <w:rsid w:val="003B23B8"/>
    <w:rsid w:val="003C7ED0"/>
    <w:rsid w:val="003D22F8"/>
    <w:rsid w:val="003E2248"/>
    <w:rsid w:val="003E3765"/>
    <w:rsid w:val="003F4CA2"/>
    <w:rsid w:val="0040269D"/>
    <w:rsid w:val="00404D2F"/>
    <w:rsid w:val="004127B2"/>
    <w:rsid w:val="00473137"/>
    <w:rsid w:val="00486DBE"/>
    <w:rsid w:val="00494D8C"/>
    <w:rsid w:val="004C450B"/>
    <w:rsid w:val="004D1233"/>
    <w:rsid w:val="00500C65"/>
    <w:rsid w:val="0052454B"/>
    <w:rsid w:val="00537AAF"/>
    <w:rsid w:val="0055005E"/>
    <w:rsid w:val="00550EE3"/>
    <w:rsid w:val="00557994"/>
    <w:rsid w:val="0056130F"/>
    <w:rsid w:val="00562CDB"/>
    <w:rsid w:val="0057226A"/>
    <w:rsid w:val="00582B7C"/>
    <w:rsid w:val="005A3318"/>
    <w:rsid w:val="005C7BED"/>
    <w:rsid w:val="005E4E74"/>
    <w:rsid w:val="005E56A1"/>
    <w:rsid w:val="005F5F2D"/>
    <w:rsid w:val="006071C9"/>
    <w:rsid w:val="00610A40"/>
    <w:rsid w:val="006434FD"/>
    <w:rsid w:val="00652E36"/>
    <w:rsid w:val="00654927"/>
    <w:rsid w:val="00657221"/>
    <w:rsid w:val="006763D9"/>
    <w:rsid w:val="006A1C7D"/>
    <w:rsid w:val="006B0C2D"/>
    <w:rsid w:val="006C3367"/>
    <w:rsid w:val="006C48B6"/>
    <w:rsid w:val="0070030C"/>
    <w:rsid w:val="00732FD7"/>
    <w:rsid w:val="00733A2D"/>
    <w:rsid w:val="0075631A"/>
    <w:rsid w:val="00773308"/>
    <w:rsid w:val="007846A9"/>
    <w:rsid w:val="007853F5"/>
    <w:rsid w:val="0078542D"/>
    <w:rsid w:val="00793F43"/>
    <w:rsid w:val="00796442"/>
    <w:rsid w:val="007B0861"/>
    <w:rsid w:val="007B6637"/>
    <w:rsid w:val="007C4ED3"/>
    <w:rsid w:val="007C59EF"/>
    <w:rsid w:val="007D3710"/>
    <w:rsid w:val="007D52FC"/>
    <w:rsid w:val="007E0746"/>
    <w:rsid w:val="007E5102"/>
    <w:rsid w:val="007F4AC5"/>
    <w:rsid w:val="00801533"/>
    <w:rsid w:val="00801C45"/>
    <w:rsid w:val="00812C72"/>
    <w:rsid w:val="00822D71"/>
    <w:rsid w:val="008305E5"/>
    <w:rsid w:val="00840C1C"/>
    <w:rsid w:val="00860EB8"/>
    <w:rsid w:val="00877E7E"/>
    <w:rsid w:val="0088302D"/>
    <w:rsid w:val="00883E06"/>
    <w:rsid w:val="0089396C"/>
    <w:rsid w:val="008A2AC8"/>
    <w:rsid w:val="008A428F"/>
    <w:rsid w:val="008C13C2"/>
    <w:rsid w:val="008D48B6"/>
    <w:rsid w:val="008D5FB9"/>
    <w:rsid w:val="008E4160"/>
    <w:rsid w:val="008E57C9"/>
    <w:rsid w:val="008E7DE5"/>
    <w:rsid w:val="009215EA"/>
    <w:rsid w:val="00923919"/>
    <w:rsid w:val="00953DC5"/>
    <w:rsid w:val="00953E0D"/>
    <w:rsid w:val="00963AAB"/>
    <w:rsid w:val="00971E92"/>
    <w:rsid w:val="00986171"/>
    <w:rsid w:val="009D5F36"/>
    <w:rsid w:val="009D6B8F"/>
    <w:rsid w:val="009F0157"/>
    <w:rsid w:val="00A02CA9"/>
    <w:rsid w:val="00A166FC"/>
    <w:rsid w:val="00A21F47"/>
    <w:rsid w:val="00A27380"/>
    <w:rsid w:val="00A613C5"/>
    <w:rsid w:val="00A67BC9"/>
    <w:rsid w:val="00A851AD"/>
    <w:rsid w:val="00A97211"/>
    <w:rsid w:val="00AA0ABC"/>
    <w:rsid w:val="00AA77CF"/>
    <w:rsid w:val="00AB50B8"/>
    <w:rsid w:val="00AE22A1"/>
    <w:rsid w:val="00AF5926"/>
    <w:rsid w:val="00B44D8F"/>
    <w:rsid w:val="00B451B6"/>
    <w:rsid w:val="00B76E0C"/>
    <w:rsid w:val="00B925D7"/>
    <w:rsid w:val="00BC74AF"/>
    <w:rsid w:val="00BD2C42"/>
    <w:rsid w:val="00BD3D12"/>
    <w:rsid w:val="00BE2834"/>
    <w:rsid w:val="00BF048A"/>
    <w:rsid w:val="00BF4EF1"/>
    <w:rsid w:val="00C53446"/>
    <w:rsid w:val="00C61DE9"/>
    <w:rsid w:val="00C62E0B"/>
    <w:rsid w:val="00C74A48"/>
    <w:rsid w:val="00C755D5"/>
    <w:rsid w:val="00C81987"/>
    <w:rsid w:val="00CA11AC"/>
    <w:rsid w:val="00CA197E"/>
    <w:rsid w:val="00CA4625"/>
    <w:rsid w:val="00CB6735"/>
    <w:rsid w:val="00CE4854"/>
    <w:rsid w:val="00CE6327"/>
    <w:rsid w:val="00CE6667"/>
    <w:rsid w:val="00CF593F"/>
    <w:rsid w:val="00D256F0"/>
    <w:rsid w:val="00D31F3A"/>
    <w:rsid w:val="00D32E5E"/>
    <w:rsid w:val="00D3679B"/>
    <w:rsid w:val="00D40AF1"/>
    <w:rsid w:val="00D45666"/>
    <w:rsid w:val="00D5409F"/>
    <w:rsid w:val="00D61297"/>
    <w:rsid w:val="00D62273"/>
    <w:rsid w:val="00D66FE0"/>
    <w:rsid w:val="00D836CC"/>
    <w:rsid w:val="00D92DA7"/>
    <w:rsid w:val="00DA33A0"/>
    <w:rsid w:val="00DA49B1"/>
    <w:rsid w:val="00DA5E81"/>
    <w:rsid w:val="00DB29F5"/>
    <w:rsid w:val="00DB3FE8"/>
    <w:rsid w:val="00DB5D83"/>
    <w:rsid w:val="00DD16EC"/>
    <w:rsid w:val="00DE0E04"/>
    <w:rsid w:val="00DE27F5"/>
    <w:rsid w:val="00DE5F60"/>
    <w:rsid w:val="00E15E4F"/>
    <w:rsid w:val="00E234B2"/>
    <w:rsid w:val="00E23B1F"/>
    <w:rsid w:val="00E2685D"/>
    <w:rsid w:val="00E27B4F"/>
    <w:rsid w:val="00E3583A"/>
    <w:rsid w:val="00E4618B"/>
    <w:rsid w:val="00E56D77"/>
    <w:rsid w:val="00E6398C"/>
    <w:rsid w:val="00E73A61"/>
    <w:rsid w:val="00E760D9"/>
    <w:rsid w:val="00EB36EA"/>
    <w:rsid w:val="00EB3849"/>
    <w:rsid w:val="00EC462C"/>
    <w:rsid w:val="00EE74FC"/>
    <w:rsid w:val="00EF45E0"/>
    <w:rsid w:val="00EF5A23"/>
    <w:rsid w:val="00F00490"/>
    <w:rsid w:val="00F43927"/>
    <w:rsid w:val="00F5756C"/>
    <w:rsid w:val="00F660C5"/>
    <w:rsid w:val="00F87843"/>
    <w:rsid w:val="00F91652"/>
    <w:rsid w:val="00F948AB"/>
    <w:rsid w:val="00F95255"/>
    <w:rsid w:val="00FA5A1B"/>
    <w:rsid w:val="00FB5942"/>
    <w:rsid w:val="00FC4F62"/>
    <w:rsid w:val="00FD5E48"/>
    <w:rsid w:val="00FE77F9"/>
    <w:rsid w:val="00FF08BE"/>
    <w:rsid w:val="00FF2A33"/>
    <w:rsid w:val="00FF2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29392E"/>
  <w15:chartTrackingRefBased/>
  <w15:docId w15:val="{B1AFCA85-C6D6-4047-B437-A8C59DD6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D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52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2A4"/>
    <w:pPr>
      <w:tabs>
        <w:tab w:val="center" w:pos="4252"/>
        <w:tab w:val="right" w:pos="8504"/>
      </w:tabs>
      <w:snapToGrid w:val="0"/>
    </w:pPr>
  </w:style>
  <w:style w:type="character" w:customStyle="1" w:styleId="a5">
    <w:name w:val="ヘッダー (文字)"/>
    <w:basedOn w:val="a0"/>
    <w:link w:val="a4"/>
    <w:uiPriority w:val="99"/>
    <w:rsid w:val="002D02A4"/>
  </w:style>
  <w:style w:type="paragraph" w:styleId="a6">
    <w:name w:val="footer"/>
    <w:basedOn w:val="a"/>
    <w:link w:val="a7"/>
    <w:uiPriority w:val="99"/>
    <w:unhideWhenUsed/>
    <w:rsid w:val="002D02A4"/>
    <w:pPr>
      <w:tabs>
        <w:tab w:val="center" w:pos="4252"/>
        <w:tab w:val="right" w:pos="8504"/>
      </w:tabs>
      <w:snapToGrid w:val="0"/>
    </w:pPr>
  </w:style>
  <w:style w:type="character" w:customStyle="1" w:styleId="a7">
    <w:name w:val="フッター (文字)"/>
    <w:basedOn w:val="a0"/>
    <w:link w:val="a6"/>
    <w:uiPriority w:val="99"/>
    <w:rsid w:val="002D0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736097">
      <w:bodyDiv w:val="1"/>
      <w:marLeft w:val="0"/>
      <w:marRight w:val="0"/>
      <w:marTop w:val="0"/>
      <w:marBottom w:val="0"/>
      <w:divBdr>
        <w:top w:val="none" w:sz="0" w:space="0" w:color="auto"/>
        <w:left w:val="none" w:sz="0" w:space="0" w:color="auto"/>
        <w:bottom w:val="none" w:sz="0" w:space="0" w:color="auto"/>
        <w:right w:val="none" w:sz="0" w:space="0" w:color="auto"/>
      </w:divBdr>
      <w:divsChild>
        <w:div w:id="1366444812">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A6A81-1771-4334-882C-63BB354A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872</Words>
  <Characters>4975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町田 美紀</dc:creator>
  <cp:keywords/>
  <dc:description/>
  <cp:lastModifiedBy>町田 美紀</cp:lastModifiedBy>
  <cp:revision>6</cp:revision>
  <cp:lastPrinted>2021-10-06T02:49:00Z</cp:lastPrinted>
  <dcterms:created xsi:type="dcterms:W3CDTF">2022-02-25T05:55:00Z</dcterms:created>
  <dcterms:modified xsi:type="dcterms:W3CDTF">2022-02-25T05:58:00Z</dcterms:modified>
</cp:coreProperties>
</file>